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81B6">
      <w:pPr>
        <w:spacing w:line="360" w:lineRule="auto"/>
        <w:ind w:firstLine="1960" w:firstLineChars="700"/>
        <w:rPr>
          <w:rFonts w:hint="default" w:ascii="楷体_GB2312" w:hAnsi="Arial" w:eastAsia="楷体_GB2312" w:cs="Arial"/>
          <w:kern w:val="0"/>
          <w:sz w:val="28"/>
          <w:szCs w:val="28"/>
          <w:lang w:val="en-US" w:bidi="zh-CN"/>
        </w:rPr>
      </w:pPr>
      <w:bookmarkStart w:id="0" w:name="_Toc315962963"/>
      <w:r>
        <w:rPr>
          <w:rFonts w:hint="eastAsia" w:ascii="楷体_GB2312" w:hAnsi="Arial" w:eastAsia="楷体_GB2312" w:cs="Arial"/>
          <w:kern w:val="0"/>
          <w:sz w:val="28"/>
          <w:szCs w:val="28"/>
          <w:lang w:val="zh-CN" w:bidi="zh-CN"/>
        </w:rPr>
        <w:t>采购项目编号：</w:t>
      </w:r>
      <w:r>
        <w:rPr>
          <w:rFonts w:hint="eastAsia" w:ascii="楷体_GB2312" w:hAnsi="Arial" w:eastAsia="楷体_GB2312" w:cs="Arial"/>
          <w:kern w:val="0"/>
          <w:sz w:val="28"/>
          <w:szCs w:val="28"/>
          <w:lang w:val="en-US" w:bidi="zh-CN"/>
        </w:rPr>
        <w:t>GHSZYYY20240018</w:t>
      </w:r>
    </w:p>
    <w:p w14:paraId="4FDFC668">
      <w:pPr>
        <w:jc w:val="center"/>
        <w:rPr>
          <w:rFonts w:ascii="楷体_GB2312" w:hAnsi="Arial" w:eastAsia="楷体_GB2312" w:cs="Arial"/>
          <w:b/>
          <w:bCs/>
          <w:kern w:val="0"/>
          <w:sz w:val="44"/>
          <w:szCs w:val="44"/>
          <w:lang w:val="zh-CN" w:bidi="zh-CN"/>
        </w:rPr>
      </w:pPr>
    </w:p>
    <w:p w14:paraId="37E7F9D2">
      <w:pPr>
        <w:jc w:val="center"/>
        <w:rPr>
          <w:rFonts w:hint="eastAsia" w:ascii="楷体_GB2312" w:hAnsi="Arial" w:eastAsia="楷体_GB2312" w:cs="Arial"/>
          <w:b/>
          <w:bCs/>
          <w:kern w:val="0"/>
          <w:sz w:val="44"/>
          <w:szCs w:val="44"/>
          <w:lang w:val="zh-CN" w:eastAsia="zh-CN" w:bidi="zh-CN"/>
        </w:rPr>
      </w:pPr>
      <w:r>
        <w:rPr>
          <w:rFonts w:hint="eastAsia" w:ascii="楷体_GB2312" w:hAnsi="Arial" w:eastAsia="楷体_GB2312" w:cs="Arial"/>
          <w:b/>
          <w:bCs/>
          <w:kern w:val="0"/>
          <w:sz w:val="44"/>
          <w:szCs w:val="44"/>
          <w:lang w:val="zh-CN" w:eastAsia="zh-CN" w:bidi="zh-CN"/>
        </w:rPr>
        <w:t>广汉市中医医院</w:t>
      </w:r>
    </w:p>
    <w:p w14:paraId="7EC34190">
      <w:pPr>
        <w:jc w:val="center"/>
        <w:rPr>
          <w:rFonts w:hint="eastAsia" w:ascii="楷体_GB2312" w:hAnsi="Arial" w:eastAsia="楷体_GB2312" w:cs="Arial"/>
          <w:b/>
          <w:bCs/>
          <w:kern w:val="0"/>
          <w:sz w:val="44"/>
          <w:szCs w:val="44"/>
          <w:lang w:val="zh-CN" w:eastAsia="zh-CN" w:bidi="zh-CN"/>
        </w:rPr>
      </w:pPr>
      <w:r>
        <w:rPr>
          <w:rFonts w:hint="eastAsia" w:ascii="楷体_GB2312" w:hAnsi="Arial" w:eastAsia="楷体_GB2312" w:cs="Arial"/>
          <w:b/>
          <w:bCs/>
          <w:kern w:val="0"/>
          <w:sz w:val="44"/>
          <w:szCs w:val="44"/>
          <w:lang w:val="zh-CN" w:eastAsia="zh-CN" w:bidi="zh-CN"/>
        </w:rPr>
        <w:t>中层干部</w:t>
      </w:r>
      <w:r>
        <w:rPr>
          <w:rFonts w:hint="eastAsia" w:ascii="楷体_GB2312" w:hAnsi="Arial" w:eastAsia="楷体_GB2312" w:cs="Arial"/>
          <w:b/>
          <w:bCs/>
          <w:kern w:val="0"/>
          <w:sz w:val="44"/>
          <w:szCs w:val="44"/>
          <w:lang w:val="en-US" w:eastAsia="zh-CN" w:bidi="zh-CN"/>
        </w:rPr>
        <w:t>及后备干部</w:t>
      </w:r>
      <w:r>
        <w:rPr>
          <w:rFonts w:hint="eastAsia" w:ascii="楷体_GB2312" w:hAnsi="Arial" w:eastAsia="楷体_GB2312" w:cs="Arial"/>
          <w:b/>
          <w:bCs/>
          <w:kern w:val="0"/>
          <w:sz w:val="44"/>
          <w:szCs w:val="44"/>
          <w:lang w:val="zh-CN" w:eastAsia="zh-CN" w:bidi="zh-CN"/>
        </w:rPr>
        <w:t>管理能力提升培训服务</w:t>
      </w:r>
    </w:p>
    <w:p w14:paraId="04F470D3">
      <w:pPr>
        <w:jc w:val="center"/>
        <w:rPr>
          <w:rFonts w:hint="eastAsia" w:ascii="楷体_GB2312" w:hAnsi="Arial" w:eastAsia="楷体_GB2312" w:cs="Arial"/>
          <w:b/>
          <w:bCs/>
          <w:kern w:val="0"/>
          <w:sz w:val="44"/>
          <w:szCs w:val="44"/>
          <w:lang w:val="zh-CN" w:eastAsia="zh-CN" w:bidi="zh-CN"/>
        </w:rPr>
      </w:pPr>
      <w:r>
        <w:rPr>
          <w:rFonts w:hint="eastAsia" w:ascii="楷体_GB2312" w:hAnsi="Arial" w:eastAsia="楷体_GB2312" w:cs="Arial"/>
          <w:b/>
          <w:bCs/>
          <w:kern w:val="0"/>
          <w:sz w:val="44"/>
          <w:szCs w:val="44"/>
          <w:lang w:val="zh-CN" w:eastAsia="zh-CN" w:bidi="zh-CN"/>
        </w:rPr>
        <w:t>采购项目</w:t>
      </w:r>
    </w:p>
    <w:p w14:paraId="435B832B">
      <w:pPr>
        <w:jc w:val="center"/>
        <w:rPr>
          <w:rFonts w:hint="eastAsia" w:ascii="楷体_GB2312" w:hAnsi="Arial" w:eastAsia="楷体_GB2312" w:cs="Arial"/>
          <w:b/>
          <w:bCs/>
          <w:kern w:val="0"/>
          <w:sz w:val="44"/>
          <w:szCs w:val="44"/>
          <w:lang w:val="zh-CN" w:eastAsia="zh-CN" w:bidi="zh-CN"/>
        </w:rPr>
      </w:pPr>
    </w:p>
    <w:p w14:paraId="0A9C7F18">
      <w:pPr>
        <w:jc w:val="center"/>
        <w:rPr>
          <w:rFonts w:hint="eastAsia" w:ascii="楷体_GB2312" w:hAnsi="Arial" w:eastAsia="楷体_GB2312" w:cs="Arial"/>
          <w:b/>
          <w:bCs/>
          <w:kern w:val="0"/>
          <w:sz w:val="44"/>
          <w:szCs w:val="44"/>
          <w:lang w:val="zh-CN" w:eastAsia="zh-CN" w:bidi="zh-CN"/>
        </w:rPr>
      </w:pPr>
    </w:p>
    <w:p w14:paraId="51F7A5A7">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询</w:t>
      </w:r>
    </w:p>
    <w:p w14:paraId="53C36D86">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价</w:t>
      </w:r>
    </w:p>
    <w:p w14:paraId="05F2E849">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采</w:t>
      </w:r>
    </w:p>
    <w:p w14:paraId="495C624A">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购</w:t>
      </w:r>
    </w:p>
    <w:p w14:paraId="49C00AC8">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文</w:t>
      </w:r>
    </w:p>
    <w:p w14:paraId="42ADFC3D">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件</w:t>
      </w:r>
    </w:p>
    <w:p w14:paraId="1E18D80C">
      <w:pPr>
        <w:tabs>
          <w:tab w:val="left" w:pos="6320"/>
        </w:tabs>
        <w:jc w:val="center"/>
        <w:rPr>
          <w:rFonts w:ascii="楷体_GB2312" w:hAnsi="Arial" w:eastAsia="楷体_GB2312" w:cs="Arial"/>
          <w:b/>
          <w:bCs/>
          <w:kern w:val="0"/>
          <w:sz w:val="44"/>
          <w:szCs w:val="44"/>
          <w:lang w:val="zh-CN" w:bidi="zh-CN"/>
        </w:rPr>
      </w:pPr>
    </w:p>
    <w:p w14:paraId="42D303A6">
      <w:pPr>
        <w:tabs>
          <w:tab w:val="left" w:pos="6320"/>
        </w:tabs>
        <w:jc w:val="center"/>
        <w:rPr>
          <w:rFonts w:ascii="楷体_GB2312" w:hAnsi="Arial" w:eastAsia="楷体_GB2312" w:cs="Arial"/>
          <w:b/>
          <w:bCs/>
          <w:kern w:val="0"/>
          <w:sz w:val="44"/>
          <w:szCs w:val="44"/>
          <w:lang w:val="zh-CN" w:bidi="zh-CN"/>
        </w:rPr>
      </w:pPr>
    </w:p>
    <w:p w14:paraId="1C6917CB">
      <w:pPr>
        <w:tabs>
          <w:tab w:val="left" w:pos="6320"/>
        </w:tabs>
        <w:jc w:val="center"/>
        <w:rPr>
          <w:rFonts w:ascii="楷体_GB2312" w:hAnsi="Arial" w:eastAsia="楷体_GB2312" w:cs="Arial"/>
          <w:b/>
          <w:bCs/>
          <w:kern w:val="0"/>
          <w:sz w:val="44"/>
          <w:szCs w:val="44"/>
          <w:lang w:val="zh-CN" w:bidi="zh-CN"/>
        </w:rPr>
      </w:pPr>
    </w:p>
    <w:p w14:paraId="266C4D2E">
      <w:pPr>
        <w:tabs>
          <w:tab w:val="left" w:pos="6320"/>
        </w:tabs>
        <w:jc w:val="center"/>
        <w:rPr>
          <w:rFonts w:ascii="楷体_GB2312" w:hAnsi="Arial" w:eastAsia="楷体_GB2312" w:cs="Arial"/>
          <w:b/>
          <w:bCs/>
          <w:kern w:val="0"/>
          <w:sz w:val="44"/>
          <w:szCs w:val="44"/>
          <w:lang w:val="zh-CN" w:bidi="zh-CN"/>
        </w:rPr>
      </w:pPr>
    </w:p>
    <w:p w14:paraId="579AE333">
      <w:pPr>
        <w:tabs>
          <w:tab w:val="left" w:pos="6320"/>
        </w:tabs>
        <w:jc w:val="center"/>
        <w:rPr>
          <w:rFonts w:ascii="楷体_GB2312" w:hAnsi="Arial" w:eastAsia="楷体_GB2312" w:cs="Arial"/>
          <w:b/>
          <w:bCs/>
          <w:kern w:val="0"/>
          <w:sz w:val="44"/>
          <w:szCs w:val="44"/>
          <w:lang w:val="zh-CN" w:bidi="zh-CN"/>
        </w:rPr>
      </w:pPr>
    </w:p>
    <w:p w14:paraId="2CDAE206">
      <w:pPr>
        <w:tabs>
          <w:tab w:val="left" w:pos="6320"/>
        </w:tabs>
        <w:jc w:val="center"/>
        <w:rPr>
          <w:rFonts w:ascii="楷体_GB2312" w:hAnsi="Arial" w:eastAsia="楷体_GB2312" w:cs="Arial"/>
          <w:b/>
          <w:bCs/>
          <w:kern w:val="0"/>
          <w:sz w:val="44"/>
          <w:szCs w:val="44"/>
          <w:lang w:val="zh-CN" w:bidi="zh-CN"/>
        </w:rPr>
      </w:pPr>
    </w:p>
    <w:p w14:paraId="34884794">
      <w:pPr>
        <w:tabs>
          <w:tab w:val="left" w:pos="6320"/>
        </w:tabs>
        <w:jc w:val="center"/>
        <w:rPr>
          <w:rFonts w:ascii="楷体_GB2312" w:hAnsi="Arial" w:eastAsia="楷体_GB2312" w:cs="Arial"/>
          <w:b/>
          <w:bCs/>
          <w:kern w:val="0"/>
          <w:sz w:val="44"/>
          <w:szCs w:val="44"/>
          <w:lang w:val="zh-CN" w:bidi="zh-CN"/>
        </w:rPr>
      </w:pPr>
    </w:p>
    <w:p w14:paraId="3F75B7C8">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中国·四川（广汉）</w:t>
      </w:r>
    </w:p>
    <w:p w14:paraId="074AECF7">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广汉市中医医院编制</w:t>
      </w:r>
    </w:p>
    <w:p w14:paraId="1367DC14">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202</w:t>
      </w:r>
      <w:r>
        <w:rPr>
          <w:rFonts w:hint="eastAsia" w:ascii="楷体_GB2312" w:hAnsi="Arial" w:eastAsia="楷体_GB2312" w:cs="Arial"/>
          <w:b/>
          <w:bCs/>
          <w:kern w:val="0"/>
          <w:sz w:val="44"/>
          <w:szCs w:val="44"/>
          <w:lang w:val="en-US" w:bidi="zh-CN"/>
        </w:rPr>
        <w:t>4</w:t>
      </w:r>
      <w:r>
        <w:rPr>
          <w:rFonts w:hint="eastAsia" w:ascii="楷体_GB2312" w:hAnsi="Arial" w:eastAsia="楷体_GB2312" w:cs="Arial"/>
          <w:b/>
          <w:bCs/>
          <w:kern w:val="0"/>
          <w:sz w:val="44"/>
          <w:szCs w:val="44"/>
          <w:lang w:val="zh-CN" w:bidi="zh-CN"/>
        </w:rPr>
        <w:t>年</w:t>
      </w:r>
      <w:r>
        <w:rPr>
          <w:rFonts w:hint="eastAsia" w:ascii="楷体_GB2312" w:hAnsi="Arial" w:eastAsia="楷体_GB2312" w:cs="Arial"/>
          <w:b/>
          <w:bCs/>
          <w:kern w:val="0"/>
          <w:sz w:val="44"/>
          <w:szCs w:val="44"/>
          <w:lang w:val="en-US" w:bidi="zh-CN"/>
        </w:rPr>
        <w:t>12</w:t>
      </w:r>
      <w:r>
        <w:rPr>
          <w:rFonts w:hint="eastAsia" w:ascii="楷体_GB2312" w:hAnsi="Arial" w:eastAsia="楷体_GB2312" w:cs="Arial"/>
          <w:b/>
          <w:bCs/>
          <w:kern w:val="0"/>
          <w:sz w:val="44"/>
          <w:szCs w:val="44"/>
          <w:lang w:val="zh-CN" w:bidi="zh-CN"/>
        </w:rPr>
        <w:t>月</w:t>
      </w:r>
    </w:p>
    <w:bookmarkEnd w:id="0"/>
    <w:p w14:paraId="4909928F">
      <w:pPr>
        <w:pStyle w:val="3"/>
        <w:pageBreakBefore/>
        <w:spacing w:line="36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目    录</w:t>
      </w:r>
    </w:p>
    <w:p w14:paraId="1FA7F029">
      <w:pPr>
        <w:rPr>
          <w:rFonts w:ascii="楷体_GB2312" w:hAnsi="Arial" w:eastAsia="楷体_GB2312" w:cs="Arial"/>
          <w:kern w:val="0"/>
          <w:sz w:val="28"/>
          <w:szCs w:val="28"/>
          <w:lang w:val="zh-CN" w:bidi="zh-CN"/>
        </w:rPr>
      </w:pPr>
    </w:p>
    <w:p w14:paraId="09367B8F">
      <w:pPr>
        <w:rPr>
          <w:rFonts w:ascii="楷体_GB2312" w:hAnsi="Arial" w:eastAsia="楷体_GB2312" w:cs="Arial"/>
          <w:kern w:val="0"/>
          <w:sz w:val="28"/>
          <w:szCs w:val="28"/>
          <w:lang w:val="zh-CN" w:bidi="zh-CN"/>
        </w:rPr>
      </w:pPr>
    </w:p>
    <w:p w14:paraId="0B10B6DD">
      <w:pPr>
        <w:pStyle w:val="32"/>
        <w:tabs>
          <w:tab w:val="right" w:leader="dot" w:pos="9175"/>
        </w:tabs>
        <w:spacing w:line="720" w:lineRule="exact"/>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TOC \o "1-1" \h \z \u </w:instrText>
      </w:r>
      <w:r>
        <w:rPr>
          <w:rFonts w:hint="eastAsia" w:ascii="楷体_GB2312" w:hAnsi="Arial" w:eastAsia="楷体_GB2312" w:cs="Arial"/>
          <w:b w:val="0"/>
          <w:bCs w:val="0"/>
          <w:kern w:val="0"/>
          <w:sz w:val="28"/>
          <w:szCs w:val="28"/>
          <w:lang w:val="zh-CN" w:bidi="zh-CN"/>
        </w:rPr>
        <w:fldChar w:fldCharType="separate"/>
      </w:r>
      <w:r>
        <w:fldChar w:fldCharType="begin"/>
      </w:r>
      <w:r>
        <w:instrText xml:space="preserve"> HYPERLINK \l "_Toc358298156" </w:instrText>
      </w:r>
      <w:r>
        <w:fldChar w:fldCharType="separate"/>
      </w:r>
      <w:r>
        <w:rPr>
          <w:rFonts w:hint="eastAsia" w:ascii="楷体_GB2312" w:hAnsi="Arial" w:eastAsia="楷体_GB2312" w:cs="Arial"/>
          <w:b w:val="0"/>
          <w:bCs w:val="0"/>
          <w:kern w:val="0"/>
          <w:sz w:val="28"/>
          <w:szCs w:val="28"/>
          <w:lang w:val="zh-CN" w:bidi="zh-CN"/>
        </w:rPr>
        <w:t>第一章 询价邀请</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en-US" w:bidi="zh-CN"/>
        </w:rPr>
        <w:t>3</w:t>
      </w:r>
      <w:r>
        <w:rPr>
          <w:rFonts w:hint="eastAsia" w:ascii="楷体_GB2312" w:hAnsi="Arial" w:eastAsia="楷体_GB2312" w:cs="Arial"/>
          <w:b w:val="0"/>
          <w:bCs w:val="0"/>
          <w:kern w:val="0"/>
          <w:sz w:val="28"/>
          <w:szCs w:val="28"/>
          <w:lang w:val="zh-CN" w:bidi="zh-CN"/>
        </w:rPr>
        <w:fldChar w:fldCharType="end"/>
      </w:r>
    </w:p>
    <w:p w14:paraId="25C14429">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"_Toc358298157" </w:instrText>
      </w:r>
      <w:r>
        <w:fldChar w:fldCharType="separate"/>
      </w:r>
      <w:r>
        <w:rPr>
          <w:rFonts w:hint="eastAsia" w:ascii="楷体_GB2312" w:hAnsi="Arial" w:eastAsia="楷体_GB2312" w:cs="Arial"/>
          <w:b w:val="0"/>
          <w:bCs w:val="0"/>
          <w:kern w:val="0"/>
          <w:sz w:val="28"/>
          <w:szCs w:val="28"/>
          <w:lang w:val="zh-CN" w:bidi="zh-CN"/>
        </w:rPr>
        <w:t>第二章 询价须知</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en-US" w:bidi="zh-CN"/>
        </w:rPr>
        <w:t>5</w:t>
      </w:r>
      <w:r>
        <w:rPr>
          <w:rFonts w:hint="eastAsia" w:ascii="楷体_GB2312" w:hAnsi="Arial" w:eastAsia="楷体_GB2312" w:cs="Arial"/>
          <w:b w:val="0"/>
          <w:bCs w:val="0"/>
          <w:kern w:val="0"/>
          <w:sz w:val="28"/>
          <w:szCs w:val="28"/>
          <w:lang w:val="zh-CN" w:bidi="zh-CN"/>
        </w:rPr>
        <w:fldChar w:fldCharType="end"/>
      </w:r>
    </w:p>
    <w:p w14:paraId="6797BBDB">
      <w:pPr>
        <w:pStyle w:val="32"/>
        <w:tabs>
          <w:tab w:val="right" w:leader="dot" w:pos="9175"/>
        </w:tabs>
        <w:spacing w:line="720" w:lineRule="exact"/>
        <w:rPr>
          <w:rFonts w:hint="default" w:ascii="楷体_GB2312" w:hAnsi="Arial" w:eastAsia="楷体_GB2312" w:cs="Arial"/>
          <w:b w:val="0"/>
          <w:bCs w:val="0"/>
          <w:kern w:val="0"/>
          <w:sz w:val="28"/>
          <w:szCs w:val="28"/>
          <w:lang w:val="en-US" w:bidi="zh-CN"/>
        </w:rPr>
      </w:pPr>
      <w:r>
        <w:fldChar w:fldCharType="begin"/>
      </w:r>
      <w:r>
        <w:instrText xml:space="preserve"> HYPERLINK \l "_Toc358298159" </w:instrText>
      </w:r>
      <w:r>
        <w:fldChar w:fldCharType="separate"/>
      </w:r>
      <w:r>
        <w:rPr>
          <w:rFonts w:hint="eastAsia" w:ascii="楷体_GB2312" w:hAnsi="Arial" w:eastAsia="楷体_GB2312" w:cs="Arial"/>
          <w:b w:val="0"/>
          <w:bCs w:val="0"/>
          <w:kern w:val="0"/>
          <w:sz w:val="28"/>
          <w:szCs w:val="28"/>
          <w:lang w:val="zh-CN" w:bidi="zh-CN"/>
        </w:rPr>
        <w:t>第三章 供应商的资格条件要求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en-US"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en-US" w:bidi="zh-CN"/>
        </w:rPr>
        <w:t>5</w:t>
      </w:r>
    </w:p>
    <w:p w14:paraId="6B1136B5">
      <w:pPr>
        <w:pStyle w:val="32"/>
        <w:tabs>
          <w:tab w:val="right" w:leader="dot" w:pos="9175"/>
        </w:tabs>
        <w:spacing w:line="720" w:lineRule="exact"/>
        <w:rPr>
          <w:rFonts w:hint="default" w:ascii="楷体_GB2312" w:hAnsi="Arial" w:eastAsia="楷体_GB2312" w:cs="Arial"/>
          <w:b w:val="0"/>
          <w:bCs w:val="0"/>
          <w:kern w:val="0"/>
          <w:sz w:val="28"/>
          <w:szCs w:val="28"/>
          <w:lang w:val="en-US" w:bidi="zh-CN"/>
        </w:rPr>
      </w:pPr>
      <w:r>
        <w:fldChar w:fldCharType="begin"/>
      </w:r>
      <w:r>
        <w:instrText xml:space="preserve"> HYPERLINK \l "_Toc358298160" </w:instrText>
      </w:r>
      <w:r>
        <w:fldChar w:fldCharType="separate"/>
      </w:r>
      <w:r>
        <w:rPr>
          <w:rFonts w:hint="eastAsia" w:ascii="楷体_GB2312" w:hAnsi="Arial" w:eastAsia="楷体_GB2312" w:cs="Arial"/>
          <w:b w:val="0"/>
          <w:bCs w:val="0"/>
          <w:kern w:val="0"/>
          <w:sz w:val="28"/>
          <w:szCs w:val="28"/>
          <w:lang w:val="zh-CN" w:bidi="zh-CN"/>
        </w:rPr>
        <w:t>第四章 供应商应当提供的资格证明材料</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en-US"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en-US" w:bidi="zh-CN"/>
        </w:rPr>
        <w:t>6</w:t>
      </w:r>
    </w:p>
    <w:p w14:paraId="2ED18935">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"_Toc358298161" </w:instrText>
      </w:r>
      <w:r>
        <w:fldChar w:fldCharType="separate"/>
      </w:r>
      <w:r>
        <w:rPr>
          <w:rFonts w:hint="eastAsia" w:ascii="楷体_GB2312" w:hAnsi="Arial" w:eastAsia="楷体_GB2312" w:cs="Arial"/>
          <w:b w:val="0"/>
          <w:bCs w:val="0"/>
          <w:kern w:val="0"/>
          <w:sz w:val="28"/>
          <w:szCs w:val="28"/>
          <w:lang w:val="zh-CN" w:bidi="zh-CN"/>
        </w:rPr>
        <w:t>第五章 采购项目技术和商务要求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en-US"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en-US" w:bidi="zh-CN"/>
        </w:rPr>
        <w:t>8</w:t>
      </w:r>
      <w:r>
        <w:rPr>
          <w:rFonts w:hint="eastAsia" w:ascii="楷体_GB2312" w:hAnsi="Arial" w:eastAsia="楷体_GB2312" w:cs="Arial"/>
          <w:b w:val="0"/>
          <w:bCs w:val="0"/>
          <w:kern w:val="0"/>
          <w:sz w:val="28"/>
          <w:szCs w:val="28"/>
          <w:lang w:val="zh-CN" w:bidi="zh-CN"/>
        </w:rPr>
        <w:t xml:space="preserve"> </w:t>
      </w:r>
    </w:p>
    <w:p w14:paraId="0AF967D6">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"_Toc358298162" </w:instrText>
      </w:r>
      <w:r>
        <w:fldChar w:fldCharType="separate"/>
      </w:r>
      <w:r>
        <w:rPr>
          <w:rFonts w:hint="eastAsia" w:ascii="楷体_GB2312" w:hAnsi="Arial" w:eastAsia="楷体_GB2312" w:cs="Arial"/>
          <w:b w:val="0"/>
          <w:bCs w:val="0"/>
          <w:kern w:val="0"/>
          <w:sz w:val="28"/>
          <w:szCs w:val="28"/>
          <w:lang w:val="zh-CN" w:bidi="zh-CN"/>
        </w:rPr>
        <w:t>第六章 采购项目的价格构成</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_Toc358298162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12</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6E13BB6B">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"_Toc358298163" </w:instrText>
      </w:r>
      <w:r>
        <w:fldChar w:fldCharType="separate"/>
      </w:r>
      <w:r>
        <w:rPr>
          <w:rFonts w:hint="eastAsia" w:ascii="楷体_GB2312" w:hAnsi="Arial" w:eastAsia="楷体_GB2312" w:cs="Arial"/>
          <w:b w:val="0"/>
          <w:bCs w:val="0"/>
          <w:kern w:val="0"/>
          <w:sz w:val="28"/>
          <w:szCs w:val="28"/>
          <w:lang w:val="zh-CN" w:bidi="zh-CN"/>
        </w:rPr>
        <w:t>第七章 体现满足采购需求、质量和服务相等的采购项目最低要求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_Toc358298163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7A73D6BE">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"_Toc358298164" </w:instrText>
      </w:r>
      <w:r>
        <w:fldChar w:fldCharType="separate"/>
      </w:r>
      <w:r>
        <w:rPr>
          <w:rFonts w:hint="eastAsia" w:ascii="楷体_GB2312" w:hAnsi="Arial" w:eastAsia="楷体_GB2312" w:cs="Arial"/>
          <w:b w:val="0"/>
          <w:bCs w:val="0"/>
          <w:kern w:val="0"/>
          <w:sz w:val="28"/>
          <w:szCs w:val="28"/>
          <w:lang w:val="zh-CN" w:bidi="zh-CN"/>
        </w:rPr>
        <w:t>第八章 响应文件编制要求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_Toc358298164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003D7C73">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"_Toc358298165" </w:instrText>
      </w:r>
      <w:r>
        <w:fldChar w:fldCharType="separate"/>
      </w:r>
      <w:r>
        <w:rPr>
          <w:rFonts w:hint="eastAsia" w:ascii="楷体_GB2312" w:hAnsi="Arial" w:eastAsia="楷体_GB2312" w:cs="Arial"/>
          <w:b w:val="0"/>
          <w:bCs w:val="0"/>
          <w:kern w:val="0"/>
          <w:sz w:val="28"/>
          <w:szCs w:val="28"/>
          <w:lang w:val="zh-CN" w:bidi="zh-CN"/>
        </w:rPr>
        <w:t>第九章 询价程序和成交标准</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20</w:t>
      </w:r>
      <w:r>
        <w:rPr>
          <w:rFonts w:hint="eastAsia" w:ascii="楷体_GB2312" w:hAnsi="Arial" w:eastAsia="楷体_GB2312" w:cs="Arial"/>
          <w:b w:val="0"/>
          <w:bCs w:val="0"/>
          <w:kern w:val="0"/>
          <w:sz w:val="28"/>
          <w:szCs w:val="28"/>
          <w:lang w:val="zh-CN" w:bidi="zh-CN"/>
        </w:rPr>
        <w:fldChar w:fldCharType="end"/>
      </w:r>
    </w:p>
    <w:p w14:paraId="2E90C3EC">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"_Toc358298167" </w:instrText>
      </w:r>
      <w:r>
        <w:fldChar w:fldCharType="separate"/>
      </w:r>
      <w:r>
        <w:rPr>
          <w:rFonts w:hint="eastAsia" w:ascii="楷体_GB2312" w:hAnsi="Arial" w:eastAsia="楷体_GB2312" w:cs="Arial"/>
          <w:b w:val="0"/>
          <w:bCs w:val="0"/>
          <w:kern w:val="0"/>
          <w:sz w:val="28"/>
          <w:szCs w:val="28"/>
          <w:lang w:val="zh-CN" w:bidi="zh-CN"/>
        </w:rPr>
        <w:t>第十章 报价文件相关文书格式（根据采购要求提供）</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_Toc358298167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16</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52C6FD99">
      <w:pPr>
        <w:pStyle w:val="32"/>
        <w:keepNext w:val="0"/>
        <w:keepLines w:val="0"/>
        <w:widowControl w:val="0"/>
        <w:tabs>
          <w:tab w:val="right" w:leader="dot" w:pos="8949"/>
        </w:tabs>
        <w:spacing w:before="0" w:after="0" w:line="720" w:lineRule="exact"/>
        <w:jc w:val="both"/>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14:paraId="7B9E3284">
      <w:pPr>
        <w:rPr>
          <w:rFonts w:ascii="楷体_GB2312" w:hAnsi="Arial" w:eastAsia="楷体_GB2312" w:cs="Arial"/>
          <w:kern w:val="0"/>
          <w:sz w:val="28"/>
          <w:szCs w:val="28"/>
          <w:lang w:val="zh-CN" w:bidi="zh-CN"/>
        </w:rPr>
        <w:sectPr>
          <w:footerReference r:id="rId6" w:type="first"/>
          <w:headerReference r:id="rId3" w:type="default"/>
          <w:footerReference r:id="rId4" w:type="default"/>
          <w:footerReference r:id="rId5" w:type="even"/>
          <w:pgSz w:w="11907" w:h="16840"/>
          <w:pgMar w:top="1418" w:right="1247" w:bottom="1247" w:left="1247" w:header="851" w:footer="992" w:gutter="0"/>
          <w:pgNumType w:start="1"/>
          <w:cols w:space="720" w:num="1"/>
          <w:titlePg/>
          <w:docGrid w:linePitch="312" w:charSpace="0"/>
        </w:sectPr>
      </w:pPr>
    </w:p>
    <w:p w14:paraId="5D3284B4">
      <w:pPr>
        <w:pStyle w:val="2"/>
        <w:pageBreakBefore/>
        <w:jc w:val="center"/>
        <w:rPr>
          <w:rFonts w:ascii="楷体_GB2312" w:hAnsi="Arial" w:eastAsia="楷体_GB2312" w:cs="Arial"/>
          <w:kern w:val="0"/>
          <w:sz w:val="28"/>
          <w:szCs w:val="28"/>
          <w:lang w:val="zh-CN" w:bidi="zh-CN"/>
        </w:rPr>
      </w:pPr>
      <w:bookmarkStart w:id="1" w:name="_Toc193106063"/>
      <w:bookmarkStart w:id="2" w:name="_Toc193106174"/>
      <w:bookmarkStart w:id="3" w:name="_Toc193105917"/>
      <w:bookmarkStart w:id="4" w:name="_Toc356988066"/>
      <w:bookmarkStart w:id="5" w:name="_Toc358298156"/>
      <w:r>
        <w:rPr>
          <w:rFonts w:hint="eastAsia" w:ascii="楷体_GB2312" w:hAnsi="Arial" w:eastAsia="楷体_GB2312" w:cs="Arial"/>
          <w:kern w:val="0"/>
          <w:sz w:val="28"/>
          <w:szCs w:val="28"/>
          <w:lang w:val="zh-CN" w:bidi="zh-CN"/>
        </w:rPr>
        <w:t>第一章 询价邀请</w:t>
      </w:r>
      <w:bookmarkEnd w:id="1"/>
      <w:bookmarkEnd w:id="2"/>
      <w:bookmarkEnd w:id="3"/>
      <w:bookmarkEnd w:id="4"/>
      <w:bookmarkEnd w:id="5"/>
    </w:p>
    <w:p w14:paraId="7A644E24">
      <w:pPr>
        <w:spacing w:line="36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u w:val="single"/>
          <w:lang w:val="zh-CN" w:bidi="zh-CN"/>
        </w:rPr>
        <w:t>广汉市中医医院</w:t>
      </w:r>
      <w:r>
        <w:rPr>
          <w:rFonts w:hint="eastAsia" w:ascii="楷体_GB2312" w:hAnsi="Arial" w:eastAsia="楷体_GB2312" w:cs="Arial"/>
          <w:kern w:val="0"/>
          <w:sz w:val="28"/>
          <w:szCs w:val="28"/>
          <w:lang w:val="zh-CN" w:bidi="zh-CN"/>
        </w:rPr>
        <w:t>拟对</w:t>
      </w:r>
      <w:r>
        <w:rPr>
          <w:rFonts w:hint="eastAsia" w:ascii="楷体_GB2312" w:hAnsi="Arial" w:eastAsia="楷体_GB2312" w:cs="Arial"/>
          <w:kern w:val="0"/>
          <w:sz w:val="28"/>
          <w:szCs w:val="28"/>
          <w:u w:val="single"/>
          <w:lang w:val="zh-CN" w:eastAsia="zh-CN" w:bidi="zh-CN"/>
        </w:rPr>
        <w:t>广汉市中医医院中层干部</w:t>
      </w:r>
      <w:r>
        <w:rPr>
          <w:rFonts w:hint="eastAsia" w:ascii="楷体_GB2312" w:hAnsi="Arial" w:eastAsia="楷体_GB2312" w:cs="Arial"/>
          <w:kern w:val="0"/>
          <w:sz w:val="28"/>
          <w:szCs w:val="28"/>
          <w:u w:val="single"/>
          <w:lang w:val="en-US" w:eastAsia="zh-CN" w:bidi="zh-CN"/>
        </w:rPr>
        <w:t>及后备干部</w:t>
      </w:r>
      <w:r>
        <w:rPr>
          <w:rFonts w:hint="eastAsia" w:ascii="楷体_GB2312" w:hAnsi="Arial" w:eastAsia="楷体_GB2312" w:cs="Arial"/>
          <w:kern w:val="0"/>
          <w:sz w:val="28"/>
          <w:szCs w:val="28"/>
          <w:u w:val="single"/>
          <w:lang w:val="zh-CN" w:eastAsia="zh-CN" w:bidi="zh-CN"/>
        </w:rPr>
        <w:t>管理能力提升培训服务采购项目</w:t>
      </w:r>
      <w:r>
        <w:rPr>
          <w:rFonts w:hint="eastAsia" w:ascii="楷体_GB2312" w:hAnsi="Arial" w:eastAsia="楷体_GB2312" w:cs="Arial"/>
          <w:kern w:val="0"/>
          <w:sz w:val="28"/>
          <w:szCs w:val="28"/>
          <w:lang w:val="zh-CN" w:bidi="zh-CN"/>
        </w:rPr>
        <w:t>进行询价采购，欢迎各供应商按照本邀请书的有关要求前来参与采购。</w:t>
      </w:r>
    </w:p>
    <w:p w14:paraId="19679C2E">
      <w:pPr>
        <w:spacing w:line="360" w:lineRule="auto"/>
        <w:ind w:firstLine="560" w:firstLineChars="200"/>
        <w:rPr>
          <w:rFonts w:ascii="楷体_GB2312" w:hAnsi="Arial" w:eastAsia="楷体_GB2312" w:cs="Arial"/>
          <w:kern w:val="0"/>
          <w:sz w:val="28"/>
          <w:szCs w:val="28"/>
          <w:lang w:val="zh-CN" w:bidi="zh-CN"/>
        </w:rPr>
      </w:pPr>
      <w:bookmarkStart w:id="6" w:name="_Toc356988067"/>
      <w:bookmarkStart w:id="7" w:name="_Toc358298157"/>
      <w:bookmarkStart w:id="8" w:name="_Toc193105918"/>
      <w:bookmarkStart w:id="9" w:name="_Toc193106175"/>
      <w:bookmarkStart w:id="10" w:name="_Toc193106064"/>
      <w:r>
        <w:rPr>
          <w:rFonts w:hint="eastAsia" w:ascii="楷体_GB2312" w:hAnsi="Arial" w:eastAsia="楷体_GB2312" w:cs="Arial"/>
          <w:kern w:val="0"/>
          <w:sz w:val="28"/>
          <w:szCs w:val="28"/>
          <w:lang w:val="zh-CN" w:bidi="zh-CN"/>
        </w:rPr>
        <w:t>一、邀请参加询价的供应商数量和方式：本次询价采取在广汉市中医医院官网（http://www.ghszyyy.com/）以发布公告的方式，</w:t>
      </w:r>
      <w:r>
        <w:rPr>
          <w:rFonts w:hint="eastAsia" w:ascii="楷体_GB2312" w:hAnsi="Arial" w:eastAsia="楷体_GB2312" w:cs="Arial"/>
          <w:kern w:val="0"/>
          <w:sz w:val="28"/>
          <w:szCs w:val="28"/>
          <w:lang w:val="en-US" w:bidi="zh-CN"/>
        </w:rPr>
        <w:t>邀请</w:t>
      </w:r>
      <w:r>
        <w:rPr>
          <w:rFonts w:hint="eastAsia" w:ascii="楷体_GB2312" w:hAnsi="Arial" w:eastAsia="楷体_GB2312" w:cs="Arial"/>
          <w:kern w:val="0"/>
          <w:sz w:val="28"/>
          <w:szCs w:val="28"/>
          <w:lang w:bidi="zh-CN"/>
        </w:rPr>
        <w:t>报名</w:t>
      </w:r>
      <w:r>
        <w:rPr>
          <w:rFonts w:hint="eastAsia" w:ascii="楷体_GB2312" w:hAnsi="Arial" w:eastAsia="楷体_GB2312" w:cs="Arial"/>
          <w:kern w:val="0"/>
          <w:sz w:val="28"/>
          <w:szCs w:val="28"/>
          <w:lang w:val="zh-CN" w:bidi="zh-CN"/>
        </w:rPr>
        <w:t>不少于3家的供应商。</w:t>
      </w:r>
    </w:p>
    <w:p w14:paraId="44DAE9C9">
      <w:pPr>
        <w:spacing w:line="360" w:lineRule="auto"/>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二、项目编号：</w:t>
      </w:r>
      <w:r>
        <w:rPr>
          <w:rFonts w:hint="eastAsia" w:ascii="楷体_GB2312" w:hAnsi="Arial" w:eastAsia="楷体_GB2312" w:cs="Arial"/>
          <w:color w:val="auto"/>
          <w:kern w:val="0"/>
          <w:sz w:val="28"/>
          <w:szCs w:val="28"/>
          <w:lang w:val="en-US" w:bidi="zh-CN"/>
        </w:rPr>
        <w:t>GHSZYYY20240018</w:t>
      </w:r>
    </w:p>
    <w:p w14:paraId="2269259F">
      <w:pPr>
        <w:spacing w:after="50" w:line="420" w:lineRule="exact"/>
        <w:ind w:firstLine="560" w:firstLineChars="200"/>
        <w:rPr>
          <w:rFonts w:hint="eastAsia" w:ascii="楷体_GB2312" w:hAnsi="Arial" w:eastAsia="楷体_GB2312" w:cs="Arial"/>
          <w:kern w:val="0"/>
          <w:sz w:val="28"/>
          <w:szCs w:val="28"/>
          <w:u w:val="none"/>
          <w:lang w:val="zh-CN" w:eastAsia="zh-CN" w:bidi="zh-CN"/>
        </w:rPr>
      </w:pPr>
      <w:r>
        <w:rPr>
          <w:rFonts w:hint="eastAsia" w:ascii="楷体_GB2312" w:hAnsi="Arial" w:eastAsia="楷体_GB2312" w:cs="Arial"/>
          <w:kern w:val="0"/>
          <w:sz w:val="28"/>
          <w:szCs w:val="28"/>
          <w:lang w:val="zh-CN" w:bidi="zh-CN"/>
        </w:rPr>
        <w:t>三、项目名称：</w:t>
      </w:r>
      <w:r>
        <w:rPr>
          <w:rFonts w:hint="eastAsia" w:ascii="楷体_GB2312" w:hAnsi="Arial" w:eastAsia="楷体_GB2312" w:cs="Arial"/>
          <w:kern w:val="0"/>
          <w:sz w:val="28"/>
          <w:szCs w:val="28"/>
          <w:u w:val="none"/>
          <w:lang w:val="zh-CN" w:eastAsia="zh-CN" w:bidi="zh-CN"/>
        </w:rPr>
        <w:t>广汉市中医医院中层干部</w:t>
      </w:r>
      <w:r>
        <w:rPr>
          <w:rFonts w:hint="eastAsia" w:ascii="楷体_GB2312" w:hAnsi="Arial" w:eastAsia="楷体_GB2312" w:cs="Arial"/>
          <w:kern w:val="0"/>
          <w:sz w:val="28"/>
          <w:szCs w:val="28"/>
          <w:u w:val="none"/>
          <w:lang w:val="en-US" w:eastAsia="zh-CN" w:bidi="zh-CN"/>
        </w:rPr>
        <w:t>及后备干部</w:t>
      </w:r>
      <w:r>
        <w:rPr>
          <w:rFonts w:hint="eastAsia" w:ascii="楷体_GB2312" w:hAnsi="Arial" w:eastAsia="楷体_GB2312" w:cs="Arial"/>
          <w:kern w:val="0"/>
          <w:sz w:val="28"/>
          <w:szCs w:val="28"/>
          <w:u w:val="none"/>
          <w:lang w:val="zh-CN" w:eastAsia="zh-CN" w:bidi="zh-CN"/>
        </w:rPr>
        <w:t>管理能力提升培训服务采购项目</w:t>
      </w:r>
    </w:p>
    <w:p w14:paraId="73BED57A">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四、预算控制价：人民币6.2万</w:t>
      </w:r>
      <w:r>
        <w:rPr>
          <w:rFonts w:hint="eastAsia" w:ascii="楷体_GB2312" w:hAnsi="Arial" w:eastAsia="楷体_GB2312" w:cs="Arial"/>
          <w:color w:val="auto"/>
          <w:kern w:val="0"/>
          <w:sz w:val="28"/>
          <w:szCs w:val="28"/>
          <w:lang w:val="en-US" w:bidi="zh-CN"/>
        </w:rPr>
        <w:t>元</w:t>
      </w:r>
    </w:p>
    <w:p w14:paraId="52FB00E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五</w:t>
      </w:r>
      <w:r>
        <w:rPr>
          <w:rFonts w:hint="eastAsia" w:ascii="楷体_GB2312" w:hAnsi="Arial" w:eastAsia="楷体_GB2312" w:cs="Arial"/>
          <w:kern w:val="0"/>
          <w:sz w:val="28"/>
          <w:szCs w:val="28"/>
          <w:lang w:val="zh-CN" w:bidi="zh-CN"/>
        </w:rPr>
        <w:t>、资金来源：自筹资金。</w:t>
      </w:r>
    </w:p>
    <w:p w14:paraId="6D9507A2">
      <w:pPr>
        <w:spacing w:after="120" w:afterLines="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六</w:t>
      </w:r>
      <w:r>
        <w:rPr>
          <w:rFonts w:hint="eastAsia" w:ascii="楷体_GB2312" w:hAnsi="Arial" w:eastAsia="楷体_GB2312" w:cs="Arial"/>
          <w:kern w:val="0"/>
          <w:sz w:val="28"/>
          <w:szCs w:val="28"/>
          <w:lang w:val="zh-CN" w:bidi="zh-CN"/>
        </w:rPr>
        <w:t>、供应商参加询价应当具备的资格条件：</w:t>
      </w:r>
    </w:p>
    <w:p w14:paraId="68777C87">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1、具有独立承担民事责任的能力；</w:t>
      </w:r>
    </w:p>
    <w:p w14:paraId="6FA44CB3">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、具有良好的商业信誉和健全的财务会计制度；</w:t>
      </w:r>
    </w:p>
    <w:p w14:paraId="2E014722">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、具有履行合同所必须的设备和专业技术能力；</w:t>
      </w:r>
    </w:p>
    <w:p w14:paraId="7428D02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、具有依法缴纳税收和社会保障资金的良好记录；</w:t>
      </w:r>
    </w:p>
    <w:p w14:paraId="6DD580DE">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、参加本次采购活动前三年内，在经营活动中没有重大违法记录；</w:t>
      </w:r>
    </w:p>
    <w:p w14:paraId="4158538D">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、法律、行政法规规定的其他条件；</w:t>
      </w:r>
    </w:p>
    <w:p w14:paraId="6EB95943">
      <w:pPr>
        <w:spacing w:after="50" w:line="420" w:lineRule="exact"/>
        <w:ind w:firstLine="560" w:firstLineChars="200"/>
        <w:rPr>
          <w:rFonts w:hint="default"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bidi="zh-CN"/>
        </w:rPr>
        <w:t>七、询价文件的获取方式：</w:t>
      </w:r>
    </w:p>
    <w:p w14:paraId="084C0456">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eastAsia="zh-CN" w:bidi="zh-CN"/>
        </w:rPr>
        <w:t>询价</w:t>
      </w:r>
      <w:r>
        <w:rPr>
          <w:rFonts w:hint="eastAsia" w:ascii="楷体_GB2312" w:hAnsi="Arial" w:eastAsia="楷体_GB2312" w:cs="Arial"/>
          <w:kern w:val="0"/>
          <w:sz w:val="28"/>
          <w:szCs w:val="28"/>
          <w:lang w:val="en-US" w:eastAsia="zh-CN" w:bidi="zh-CN"/>
        </w:rPr>
        <w:t>采购文件由各供应商在广汉市中医医院官方网站</w:t>
      </w:r>
      <w:r>
        <w:rPr>
          <w:rFonts w:hint="eastAsia" w:ascii="楷体_GB2312" w:hAnsi="Arial" w:eastAsia="楷体_GB2312" w:cs="Arial"/>
          <w:kern w:val="0"/>
          <w:sz w:val="28"/>
          <w:szCs w:val="28"/>
          <w:lang w:val="zh-CN" w:bidi="zh-CN"/>
        </w:rPr>
        <w:t>（http://</w:t>
      </w:r>
      <w:r>
        <w:rPr>
          <w:rFonts w:hint="eastAsia" w:ascii="楷体_GB2312" w:hAnsi="Arial" w:eastAsia="楷体_GB2312" w:cs="Arial"/>
          <w:kern w:val="0"/>
          <w:sz w:val="28"/>
          <w:szCs w:val="28"/>
          <w:lang w:val="en-US" w:eastAsia="zh-CN" w:bidi="zh-CN"/>
        </w:rPr>
        <w:t>www.</w:t>
      </w:r>
      <w:r>
        <w:rPr>
          <w:rFonts w:hint="eastAsia" w:ascii="楷体_GB2312" w:hAnsi="Arial" w:eastAsia="楷体_GB2312" w:cs="Arial"/>
          <w:kern w:val="0"/>
          <w:sz w:val="28"/>
          <w:szCs w:val="28"/>
          <w:lang w:val="zh-CN" w:bidi="zh-CN"/>
        </w:rPr>
        <w:t>ghszyyy.com/）</w:t>
      </w:r>
      <w:r>
        <w:rPr>
          <w:rFonts w:hint="eastAsia" w:ascii="楷体_GB2312" w:hAnsi="Arial" w:eastAsia="楷体_GB2312" w:cs="Arial"/>
          <w:kern w:val="0"/>
          <w:sz w:val="28"/>
          <w:szCs w:val="28"/>
          <w:lang w:val="en-US" w:eastAsia="zh-CN" w:bidi="zh-CN"/>
        </w:rPr>
        <w:t>下载本招标公告的链接附件</w:t>
      </w:r>
      <w:r>
        <w:rPr>
          <w:rFonts w:hint="eastAsia" w:ascii="楷体_GB2312" w:hAnsi="Arial" w:eastAsia="楷体_GB2312" w:cs="Arial"/>
          <w:kern w:val="0"/>
          <w:sz w:val="28"/>
          <w:szCs w:val="28"/>
          <w:lang w:val="zh-CN" w:bidi="zh-CN"/>
        </w:rPr>
        <w:t>。</w:t>
      </w:r>
    </w:p>
    <w:p w14:paraId="43AABA5C">
      <w:pPr>
        <w:spacing w:after="120" w:afterLines="50" w:line="420" w:lineRule="exact"/>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八、</w:t>
      </w:r>
      <w:r>
        <w:rPr>
          <w:rFonts w:hint="eastAsia" w:ascii="楷体_GB2312" w:hAnsi="Arial" w:eastAsia="楷体_GB2312" w:cs="Arial"/>
          <w:kern w:val="0"/>
          <w:sz w:val="28"/>
          <w:szCs w:val="28"/>
          <w:lang w:val="zh-CN" w:bidi="zh-CN"/>
        </w:rPr>
        <w:t>响应文件提交截止时间：</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12</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17</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w:t>
      </w:r>
    </w:p>
    <w:p w14:paraId="388E2034">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九</w:t>
      </w:r>
      <w:r>
        <w:rPr>
          <w:rFonts w:hint="eastAsia" w:ascii="楷体_GB2312" w:hAnsi="Arial" w:eastAsia="楷体_GB2312" w:cs="Arial"/>
          <w:kern w:val="0"/>
          <w:sz w:val="28"/>
          <w:szCs w:val="28"/>
          <w:lang w:val="zh-CN" w:bidi="zh-CN"/>
        </w:rPr>
        <w:t>、响应文件提交地点：广汉市中医医院。</w:t>
      </w:r>
    </w:p>
    <w:p w14:paraId="06080B13">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响应文件必须在递交响应文件截止时间前送达询价地点。逾期送达的响应文件恕不接收。本次询价不接受邮寄的响应文件。</w:t>
      </w:r>
    </w:p>
    <w:p w14:paraId="7EDCBA3C">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十</w:t>
      </w:r>
      <w:r>
        <w:rPr>
          <w:rFonts w:hint="eastAsia" w:ascii="楷体_GB2312" w:hAnsi="Arial" w:eastAsia="楷体_GB2312" w:cs="Arial"/>
          <w:kern w:val="0"/>
          <w:sz w:val="28"/>
          <w:szCs w:val="28"/>
          <w:lang w:val="zh-CN" w:bidi="zh-CN"/>
        </w:rPr>
        <w:t>、接受资格审查及参加询价时间、地点：于</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12</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17</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（北京时间）在广汉市中医医院。</w:t>
      </w:r>
    </w:p>
    <w:p w14:paraId="2BD847D4">
      <w:pPr>
        <w:spacing w:line="276" w:lineRule="auto"/>
        <w:ind w:left="105" w:leftChars="50" w:right="105" w:rightChars="50" w:firstLine="420" w:firstLineChars="1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十一</w:t>
      </w:r>
      <w:r>
        <w:rPr>
          <w:rFonts w:hint="eastAsia" w:ascii="楷体_GB2312" w:hAnsi="Arial" w:eastAsia="楷体_GB2312" w:cs="Arial"/>
          <w:kern w:val="0"/>
          <w:sz w:val="28"/>
          <w:szCs w:val="28"/>
          <w:lang w:val="zh-CN" w:bidi="zh-CN"/>
        </w:rPr>
        <w:t xml:space="preserve">、采购人联系方式： </w:t>
      </w:r>
    </w:p>
    <w:p w14:paraId="198F144F">
      <w:pPr>
        <w:pStyle w:val="89"/>
        <w:widowControl/>
        <w:spacing w:line="420" w:lineRule="exact"/>
        <w:ind w:firstLine="1400" w:firstLineChars="5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地址：广汉市东西大街西二段147号（院本部）</w:t>
      </w:r>
    </w:p>
    <w:p w14:paraId="4404B885">
      <w:pPr>
        <w:pStyle w:val="89"/>
        <w:spacing w:line="420" w:lineRule="exact"/>
        <w:ind w:firstLine="1400" w:firstLineChars="5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 xml:space="preserve">曾先生      </w:t>
      </w:r>
      <w:r>
        <w:rPr>
          <w:rFonts w:hint="eastAsia" w:ascii="楷体_GB2312" w:hAnsi="Arial" w:eastAsia="楷体_GB2312" w:cs="Arial"/>
          <w:kern w:val="0"/>
          <w:sz w:val="28"/>
          <w:szCs w:val="28"/>
          <w:lang w:val="zh-CN" w:bidi="zh-CN"/>
        </w:rPr>
        <w:t>联系电话：13</w:t>
      </w:r>
      <w:r>
        <w:rPr>
          <w:rFonts w:hint="eastAsia" w:ascii="楷体_GB2312" w:hAnsi="Arial" w:eastAsia="楷体_GB2312" w:cs="Arial"/>
          <w:kern w:val="0"/>
          <w:sz w:val="28"/>
          <w:szCs w:val="28"/>
          <w:lang w:val="en-US" w:bidi="zh-CN"/>
        </w:rPr>
        <w:t>658168686</w:t>
      </w:r>
    </w:p>
    <w:p w14:paraId="2432C844">
      <w:pPr>
        <w:pStyle w:val="2"/>
        <w:pageBreakBefore/>
        <w:numPr>
          <w:ilvl w:val="0"/>
          <w:numId w:val="6"/>
        </w:numPr>
        <w:jc w:val="cente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询价须知</w:t>
      </w:r>
      <w:bookmarkEnd w:id="6"/>
      <w:bookmarkEnd w:id="7"/>
      <w:bookmarkEnd w:id="8"/>
      <w:bookmarkEnd w:id="9"/>
      <w:bookmarkEnd w:id="10"/>
    </w:p>
    <w:p w14:paraId="7DC844C5">
      <w:pPr>
        <w:widowControl/>
        <w:spacing w:line="400" w:lineRule="atLeas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一、供应商须知附表</w:t>
      </w:r>
    </w:p>
    <w:tbl>
      <w:tblPr>
        <w:tblStyle w:val="45"/>
        <w:tblpPr w:leftFromText="180" w:rightFromText="180" w:vertAnchor="text" w:horzAnchor="page" w:tblpX="1284" w:tblpY="957"/>
        <w:tblOverlap w:val="never"/>
        <w:tblW w:w="9985"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710"/>
        <w:gridCol w:w="2235"/>
        <w:gridCol w:w="7040"/>
      </w:tblGrid>
      <w:tr w14:paraId="5467CD1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6" w:hRule="exact"/>
          <w:tblHeader/>
        </w:trPr>
        <w:tc>
          <w:tcPr>
            <w:tcW w:w="710" w:type="dxa"/>
            <w:tcBorders>
              <w:bottom w:val="single" w:color="auto" w:sz="4" w:space="0"/>
            </w:tcBorders>
            <w:vAlign w:val="center"/>
          </w:tcPr>
          <w:p w14:paraId="49AEDCF5">
            <w:pPr>
              <w:pStyle w:val="138"/>
              <w:ind w:left="9"/>
              <w:jc w:val="center"/>
              <w:rPr>
                <w:rFonts w:ascii="楷体_GB2312" w:hAnsi="Arial" w:eastAsia="楷体_GB2312" w:cs="Arial"/>
                <w:sz w:val="28"/>
                <w:szCs w:val="28"/>
                <w:lang w:val="zh-CN" w:bidi="zh-CN"/>
              </w:rPr>
            </w:pPr>
            <w:bookmarkStart w:id="11" w:name="_Toc213496268"/>
            <w:bookmarkStart w:id="12" w:name="_Toc217446032"/>
            <w:bookmarkStart w:id="13" w:name="_Toc213396946"/>
            <w:bookmarkStart w:id="14" w:name="_Toc213397010"/>
            <w:bookmarkStart w:id="15" w:name="_Toc189727030"/>
            <w:bookmarkStart w:id="16" w:name="_Toc213396760"/>
            <w:r>
              <w:rPr>
                <w:rFonts w:hint="eastAsia" w:ascii="楷体_GB2312" w:hAnsi="Arial" w:eastAsia="楷体_GB2312" w:cs="Arial"/>
                <w:sz w:val="28"/>
                <w:szCs w:val="28"/>
                <w:lang w:val="zh-CN" w:bidi="zh-CN"/>
              </w:rPr>
              <w:t>序号</w:t>
            </w:r>
          </w:p>
        </w:tc>
        <w:tc>
          <w:tcPr>
            <w:tcW w:w="2235" w:type="dxa"/>
            <w:vAlign w:val="center"/>
          </w:tcPr>
          <w:p w14:paraId="55332336">
            <w:pPr>
              <w:pStyle w:val="138"/>
              <w:ind w:left="38"/>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应知事项</w:t>
            </w:r>
          </w:p>
        </w:tc>
        <w:tc>
          <w:tcPr>
            <w:tcW w:w="7040" w:type="dxa"/>
            <w:vAlign w:val="center"/>
          </w:tcPr>
          <w:p w14:paraId="73413E33">
            <w:pPr>
              <w:pStyle w:val="1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说明和要求</w:t>
            </w:r>
          </w:p>
        </w:tc>
      </w:tr>
      <w:tr w14:paraId="52BC681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710" w:type="dxa"/>
            <w:vAlign w:val="center"/>
          </w:tcPr>
          <w:p w14:paraId="01F85F7C">
            <w:pPr>
              <w:pStyle w:val="138"/>
              <w:ind w:right="230"/>
              <w:jc w:val="center"/>
              <w:rPr>
                <w:rFonts w:ascii="楷体_GB2312" w:hAnsi="Arial" w:eastAsia="楷体_GB2312" w:cs="Arial"/>
                <w:sz w:val="28"/>
                <w:szCs w:val="28"/>
                <w:lang w:val="zh-CN" w:bidi="zh-CN"/>
              </w:rPr>
            </w:pPr>
            <w:r>
              <w:rPr>
                <w:rFonts w:ascii="楷体_GB2312" w:hAnsi="Arial" w:eastAsia="楷体_GB2312" w:cs="Arial"/>
                <w:sz w:val="28"/>
                <w:szCs w:val="28"/>
                <w:lang w:val="zh-CN" w:bidi="zh-CN"/>
              </w:rPr>
              <w:t>1</w:t>
            </w:r>
          </w:p>
        </w:tc>
        <w:tc>
          <w:tcPr>
            <w:tcW w:w="2235" w:type="dxa"/>
            <w:vAlign w:val="center"/>
          </w:tcPr>
          <w:p w14:paraId="57675154">
            <w:pPr>
              <w:pStyle w:val="138"/>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总预算金额</w:t>
            </w:r>
          </w:p>
        </w:tc>
        <w:tc>
          <w:tcPr>
            <w:tcW w:w="7040" w:type="dxa"/>
            <w:vAlign w:val="center"/>
          </w:tcPr>
          <w:p w14:paraId="408E9E72">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人民币6.2</w:t>
            </w:r>
            <w:r>
              <w:rPr>
                <w:rFonts w:hint="eastAsia" w:ascii="楷体_GB2312" w:hAnsi="Arial" w:eastAsia="楷体_GB2312" w:cs="Arial"/>
                <w:color w:val="auto"/>
                <w:kern w:val="0"/>
                <w:sz w:val="28"/>
                <w:szCs w:val="28"/>
                <w:lang w:val="en-US" w:bidi="zh-CN"/>
              </w:rPr>
              <w:t>万元，</w:t>
            </w:r>
            <w:r>
              <w:rPr>
                <w:rFonts w:hint="eastAsia" w:ascii="楷体_GB2312" w:hAnsi="Arial" w:eastAsia="楷体_GB2312" w:cs="Arial"/>
                <w:kern w:val="0"/>
                <w:sz w:val="28"/>
                <w:szCs w:val="28"/>
                <w:lang w:val="zh-CN" w:bidi="zh-CN"/>
              </w:rPr>
              <w:t>超过采购预算金额</w:t>
            </w:r>
            <w:r>
              <w:rPr>
                <w:rFonts w:hint="eastAsia" w:ascii="楷体_GB2312" w:hAnsi="Arial" w:eastAsia="楷体_GB2312" w:cs="Arial"/>
                <w:kern w:val="0"/>
                <w:sz w:val="28"/>
                <w:szCs w:val="28"/>
                <w:lang w:val="en-US" w:bidi="zh-CN"/>
              </w:rPr>
              <w:t>的报价无效</w:t>
            </w:r>
            <w:r>
              <w:rPr>
                <w:rFonts w:hint="eastAsia" w:ascii="楷体_GB2312" w:hAnsi="Arial" w:eastAsia="楷体_GB2312" w:cs="Arial"/>
                <w:kern w:val="0"/>
                <w:sz w:val="28"/>
                <w:szCs w:val="28"/>
                <w:lang w:val="zh-CN" w:bidi="zh-CN"/>
              </w:rPr>
              <w:t>。</w:t>
            </w:r>
          </w:p>
        </w:tc>
      </w:tr>
      <w:tr w14:paraId="61DE202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710" w:type="dxa"/>
            <w:vAlign w:val="center"/>
          </w:tcPr>
          <w:p w14:paraId="34C5AE30">
            <w:pPr>
              <w:pStyle w:val="138"/>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2</w:t>
            </w:r>
          </w:p>
        </w:tc>
        <w:tc>
          <w:tcPr>
            <w:tcW w:w="2235" w:type="dxa"/>
            <w:vAlign w:val="center"/>
          </w:tcPr>
          <w:p w14:paraId="18ABA681">
            <w:pPr>
              <w:pStyle w:val="138"/>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询价保证金</w:t>
            </w:r>
          </w:p>
        </w:tc>
        <w:tc>
          <w:tcPr>
            <w:tcW w:w="7040" w:type="dxa"/>
            <w:vAlign w:val="center"/>
          </w:tcPr>
          <w:p w14:paraId="50AFEB94">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无</w:t>
            </w:r>
          </w:p>
        </w:tc>
      </w:tr>
      <w:tr w14:paraId="75D51AE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710" w:type="dxa"/>
            <w:vAlign w:val="center"/>
          </w:tcPr>
          <w:p w14:paraId="7C7B98FE">
            <w:pPr>
              <w:pStyle w:val="138"/>
              <w:ind w:right="230"/>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3</w:t>
            </w:r>
          </w:p>
        </w:tc>
        <w:tc>
          <w:tcPr>
            <w:tcW w:w="2235" w:type="dxa"/>
            <w:vAlign w:val="center"/>
          </w:tcPr>
          <w:p w14:paraId="2196EA5A">
            <w:pPr>
              <w:pStyle w:val="138"/>
              <w:ind w:left="96"/>
              <w:jc w:val="center"/>
              <w:rPr>
                <w:rFonts w:hint="eastAsia" w:ascii="楷体_GB2312" w:hAnsi="Arial" w:eastAsia="楷体_GB2312" w:cs="Arial"/>
                <w:sz w:val="28"/>
                <w:szCs w:val="28"/>
                <w:lang w:val="zh-CN" w:bidi="zh-CN"/>
              </w:rPr>
            </w:pPr>
            <w:r>
              <w:rPr>
                <w:rFonts w:hint="eastAsia" w:ascii="楷体_GB2312" w:hAnsi="Arial" w:eastAsia="楷体_GB2312" w:cs="Arial"/>
                <w:color w:val="auto"/>
                <w:kern w:val="0"/>
                <w:sz w:val="28"/>
                <w:szCs w:val="28"/>
                <w:lang w:val="zh-CN" w:eastAsia="zh-CN" w:bidi="zh-CN"/>
              </w:rPr>
              <w:t>响应文件份数</w:t>
            </w:r>
          </w:p>
        </w:tc>
        <w:tc>
          <w:tcPr>
            <w:tcW w:w="7040" w:type="dxa"/>
            <w:vAlign w:val="center"/>
          </w:tcPr>
          <w:p w14:paraId="66AB0BF4">
            <w:pPr>
              <w:spacing w:line="340" w:lineRule="exact"/>
              <w:ind w:left="105" w:leftChars="50" w:right="105" w:rightChars="50" w:firstLine="140" w:firstLineChars="50"/>
              <w:rPr>
                <w:rFonts w:hint="eastAsia"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zh-CN" w:bidi="zh-CN"/>
              </w:rPr>
              <w:t>资格性响应文件、</w:t>
            </w:r>
            <w:r>
              <w:rPr>
                <w:rFonts w:hint="eastAsia" w:ascii="楷体_GB2312" w:hAnsi="Arial" w:eastAsia="楷体_GB2312" w:cs="Arial"/>
                <w:color w:val="auto"/>
                <w:kern w:val="0"/>
                <w:sz w:val="28"/>
                <w:szCs w:val="28"/>
                <w:lang w:val="en-US" w:bidi="zh-CN"/>
              </w:rPr>
              <w:t>实质性</w:t>
            </w:r>
            <w:r>
              <w:rPr>
                <w:rFonts w:hint="eastAsia" w:ascii="楷体_GB2312" w:hAnsi="Arial" w:eastAsia="楷体_GB2312" w:cs="Arial"/>
                <w:color w:val="auto"/>
                <w:kern w:val="0"/>
                <w:sz w:val="28"/>
                <w:szCs w:val="28"/>
                <w:lang w:val="zh-CN" w:bidi="zh-CN"/>
              </w:rPr>
              <w:t>响应文件一式</w:t>
            </w:r>
            <w:r>
              <w:rPr>
                <w:rFonts w:hint="eastAsia" w:ascii="楷体_GB2312" w:hAnsi="Arial" w:eastAsia="楷体_GB2312" w:cs="Arial"/>
                <w:color w:val="auto"/>
                <w:kern w:val="0"/>
                <w:sz w:val="28"/>
                <w:szCs w:val="28"/>
                <w:lang w:val="en-US" w:bidi="zh-CN"/>
              </w:rPr>
              <w:t>二</w:t>
            </w:r>
            <w:r>
              <w:rPr>
                <w:rFonts w:hint="eastAsia" w:ascii="楷体_GB2312" w:hAnsi="Arial" w:eastAsia="楷体_GB2312" w:cs="Arial"/>
                <w:color w:val="auto"/>
                <w:kern w:val="0"/>
                <w:sz w:val="28"/>
                <w:szCs w:val="28"/>
                <w:lang w:val="zh-CN" w:bidi="zh-CN"/>
              </w:rPr>
              <w:t>份（其中正本1份、副本</w:t>
            </w:r>
            <w:r>
              <w:rPr>
                <w:rFonts w:hint="eastAsia" w:ascii="楷体_GB2312" w:hAnsi="Arial" w:eastAsia="楷体_GB2312" w:cs="Arial"/>
                <w:color w:val="auto"/>
                <w:kern w:val="0"/>
                <w:sz w:val="28"/>
                <w:szCs w:val="28"/>
                <w:lang w:val="en-US" w:bidi="zh-CN"/>
              </w:rPr>
              <w:t>1</w:t>
            </w:r>
            <w:r>
              <w:rPr>
                <w:rFonts w:hint="eastAsia" w:ascii="楷体_GB2312" w:hAnsi="Arial" w:eastAsia="楷体_GB2312" w:cs="Arial"/>
                <w:color w:val="auto"/>
                <w:kern w:val="0"/>
                <w:sz w:val="28"/>
                <w:szCs w:val="28"/>
                <w:lang w:val="zh-CN" w:bidi="zh-CN"/>
              </w:rPr>
              <w:t>份），</w:t>
            </w:r>
            <w:r>
              <w:rPr>
                <w:rFonts w:hint="eastAsia" w:ascii="楷体_GB2312" w:hAnsi="Arial" w:eastAsia="楷体_GB2312" w:cs="Arial"/>
                <w:color w:val="auto"/>
                <w:kern w:val="0"/>
                <w:sz w:val="28"/>
                <w:szCs w:val="28"/>
                <w:lang w:val="en-US" w:bidi="zh-CN"/>
              </w:rPr>
              <w:t>报价函一份</w:t>
            </w:r>
            <w:r>
              <w:rPr>
                <w:rFonts w:hint="eastAsia" w:ascii="楷体_GB2312" w:hAnsi="Arial" w:eastAsia="楷体_GB2312" w:cs="Arial"/>
                <w:color w:val="auto"/>
                <w:kern w:val="0"/>
                <w:sz w:val="28"/>
                <w:szCs w:val="28"/>
                <w:lang w:val="zh-CN" w:bidi="zh-CN"/>
              </w:rPr>
              <w:t>。</w:t>
            </w:r>
          </w:p>
        </w:tc>
      </w:tr>
      <w:tr w14:paraId="242BB74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710" w:type="dxa"/>
            <w:vAlign w:val="center"/>
          </w:tcPr>
          <w:p w14:paraId="5EC26BEF">
            <w:pPr>
              <w:pStyle w:val="138"/>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4</w:t>
            </w:r>
          </w:p>
        </w:tc>
        <w:tc>
          <w:tcPr>
            <w:tcW w:w="2235" w:type="dxa"/>
            <w:vAlign w:val="center"/>
          </w:tcPr>
          <w:p w14:paraId="63523551">
            <w:pPr>
              <w:pStyle w:val="138"/>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评标办法</w:t>
            </w:r>
          </w:p>
        </w:tc>
        <w:tc>
          <w:tcPr>
            <w:tcW w:w="7040" w:type="dxa"/>
            <w:vAlign w:val="center"/>
          </w:tcPr>
          <w:p w14:paraId="5E51D0D5">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color w:val="C00000"/>
                <w:kern w:val="0"/>
                <w:sz w:val="28"/>
                <w:szCs w:val="28"/>
                <w:lang w:val="zh-CN" w:bidi="zh-CN"/>
              </w:rPr>
              <w:t>完成响应询价文件技术参数要求的最低价中标</w:t>
            </w:r>
          </w:p>
        </w:tc>
      </w:tr>
      <w:tr w14:paraId="35D8398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13" w:hRule="atLeast"/>
        </w:trPr>
        <w:tc>
          <w:tcPr>
            <w:tcW w:w="710" w:type="dxa"/>
            <w:vAlign w:val="center"/>
          </w:tcPr>
          <w:p w14:paraId="1F5DD8CF">
            <w:pPr>
              <w:pStyle w:val="138"/>
              <w:ind w:right="230"/>
              <w:jc w:val="center"/>
              <w:rPr>
                <w:rFonts w:ascii="楷体_GB2312" w:hAnsi="Arial" w:eastAsia="楷体_GB2312" w:cs="Arial"/>
                <w:sz w:val="28"/>
                <w:szCs w:val="28"/>
                <w:lang w:bidi="zh-CN"/>
              </w:rPr>
            </w:pPr>
            <w:r>
              <w:rPr>
                <w:rFonts w:hint="eastAsia" w:ascii="楷体_GB2312" w:hAnsi="Arial" w:eastAsia="楷体_GB2312" w:cs="Arial"/>
                <w:sz w:val="28"/>
                <w:szCs w:val="28"/>
                <w:lang w:bidi="zh-CN"/>
              </w:rPr>
              <w:t>5</w:t>
            </w:r>
          </w:p>
        </w:tc>
        <w:tc>
          <w:tcPr>
            <w:tcW w:w="2235" w:type="dxa"/>
            <w:vAlign w:val="center"/>
          </w:tcPr>
          <w:p w14:paraId="26AA7280">
            <w:pPr>
              <w:pStyle w:val="138"/>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是否接受联合体投标</w:t>
            </w:r>
          </w:p>
        </w:tc>
        <w:tc>
          <w:tcPr>
            <w:tcW w:w="7040" w:type="dxa"/>
            <w:vAlign w:val="center"/>
          </w:tcPr>
          <w:p w14:paraId="131CAB9E">
            <w:pPr>
              <w:pStyle w:val="138"/>
              <w:ind w:left="210" w:left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不接受。   </w:t>
            </w:r>
          </w:p>
        </w:tc>
      </w:tr>
      <w:tr w14:paraId="03012D8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710" w:type="dxa"/>
            <w:vAlign w:val="center"/>
          </w:tcPr>
          <w:p w14:paraId="5EDE1F91">
            <w:pPr>
              <w:pStyle w:val="138"/>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bidi="zh-CN"/>
              </w:rPr>
              <w:t>6</w:t>
            </w:r>
          </w:p>
        </w:tc>
        <w:tc>
          <w:tcPr>
            <w:tcW w:w="2235" w:type="dxa"/>
            <w:vAlign w:val="center"/>
          </w:tcPr>
          <w:p w14:paraId="1D669C2B">
            <w:pPr>
              <w:pStyle w:val="138"/>
              <w:ind w:right="31"/>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广汉市中医医院咨询</w:t>
            </w:r>
          </w:p>
        </w:tc>
        <w:tc>
          <w:tcPr>
            <w:tcW w:w="7040" w:type="dxa"/>
            <w:vAlign w:val="center"/>
          </w:tcPr>
          <w:p w14:paraId="2E515201">
            <w:pPr>
              <w:pStyle w:val="138"/>
              <w:ind w:left="210" w:leftChars="100"/>
              <w:jc w:val="both"/>
              <w:rPr>
                <w:rFonts w:hint="default" w:ascii="楷体_GB2312" w:hAnsi="Arial" w:eastAsia="楷体_GB2312" w:cs="Arial"/>
                <w:sz w:val="28"/>
                <w:szCs w:val="28"/>
                <w:lang w:val="en-US" w:bidi="zh-CN"/>
              </w:rPr>
            </w:pPr>
            <w:r>
              <w:rPr>
                <w:rFonts w:hint="eastAsia" w:ascii="楷体_GB2312" w:hAnsi="Arial" w:eastAsia="楷体_GB2312" w:cs="Arial"/>
                <w:sz w:val="28"/>
                <w:szCs w:val="28"/>
                <w:lang w:val="zh-CN" w:bidi="zh-CN"/>
              </w:rPr>
              <w:t>广汉市中医医院   电话：</w:t>
            </w:r>
            <w:r>
              <w:rPr>
                <w:rFonts w:hint="eastAsia" w:ascii="楷体_GB2312" w:hAnsi="Arial" w:eastAsia="楷体_GB2312" w:cs="Arial"/>
                <w:kern w:val="0"/>
                <w:sz w:val="28"/>
                <w:szCs w:val="28"/>
                <w:lang w:val="zh-CN" w:bidi="zh-CN"/>
              </w:rPr>
              <w:t>13</w:t>
            </w:r>
            <w:r>
              <w:rPr>
                <w:rFonts w:hint="eastAsia" w:ascii="楷体_GB2312" w:hAnsi="Arial" w:eastAsia="楷体_GB2312" w:cs="Arial"/>
                <w:kern w:val="0"/>
                <w:sz w:val="28"/>
                <w:szCs w:val="28"/>
                <w:lang w:val="en-US" w:bidi="zh-CN"/>
              </w:rPr>
              <w:t>658168686</w:t>
            </w:r>
          </w:p>
        </w:tc>
      </w:tr>
      <w:tr w14:paraId="4FC40D2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27" w:hRule="atLeast"/>
        </w:trPr>
        <w:tc>
          <w:tcPr>
            <w:tcW w:w="710" w:type="dxa"/>
            <w:vAlign w:val="center"/>
          </w:tcPr>
          <w:p w14:paraId="6039B2BF">
            <w:pPr>
              <w:pStyle w:val="138"/>
              <w:ind w:right="230"/>
              <w:jc w:val="center"/>
              <w:rPr>
                <w:rFonts w:ascii="楷体_GB2312" w:hAnsi="Arial" w:eastAsia="楷体_GB2312" w:cs="Arial"/>
                <w:sz w:val="28"/>
                <w:szCs w:val="28"/>
                <w:lang w:val="zh-CN" w:bidi="zh-CN"/>
              </w:rPr>
            </w:pPr>
          </w:p>
          <w:p w14:paraId="3EC2F20E">
            <w:pPr>
              <w:pStyle w:val="138"/>
              <w:ind w:right="230"/>
              <w:jc w:val="center"/>
              <w:rPr>
                <w:rFonts w:ascii="楷体_GB2312" w:hAnsi="Arial" w:eastAsia="楷体_GB2312" w:cs="Arial"/>
                <w:sz w:val="28"/>
                <w:szCs w:val="28"/>
                <w:lang w:val="zh-CN" w:bidi="zh-CN"/>
              </w:rPr>
            </w:pPr>
          </w:p>
          <w:p w14:paraId="6CC01EC5">
            <w:pPr>
              <w:pStyle w:val="138"/>
              <w:ind w:right="230"/>
              <w:jc w:val="center"/>
              <w:rPr>
                <w:rFonts w:ascii="楷体_GB2312" w:hAnsi="Arial" w:eastAsia="楷体_GB2312" w:cs="Arial"/>
                <w:sz w:val="28"/>
                <w:szCs w:val="28"/>
                <w:lang w:val="zh-CN" w:bidi="zh-CN"/>
              </w:rPr>
            </w:pPr>
          </w:p>
          <w:p w14:paraId="5735D3C6">
            <w:pPr>
              <w:pStyle w:val="138"/>
              <w:ind w:right="230"/>
              <w:jc w:val="center"/>
              <w:rPr>
                <w:rFonts w:ascii="楷体_GB2312" w:hAnsi="Arial" w:eastAsia="楷体_GB2312" w:cs="Arial"/>
                <w:sz w:val="28"/>
                <w:szCs w:val="28"/>
                <w:lang w:val="zh-CN" w:bidi="zh-CN"/>
              </w:rPr>
            </w:pPr>
          </w:p>
          <w:p w14:paraId="115554A9">
            <w:pPr>
              <w:pStyle w:val="138"/>
              <w:ind w:right="264"/>
              <w:jc w:val="center"/>
              <w:rPr>
                <w:rFonts w:ascii="楷体_GB2312" w:hAnsi="Arial" w:eastAsia="楷体_GB2312" w:cs="Arial"/>
                <w:sz w:val="28"/>
                <w:szCs w:val="28"/>
                <w:lang w:bidi="zh-CN"/>
              </w:rPr>
            </w:pPr>
          </w:p>
          <w:p w14:paraId="1A3655FB">
            <w:pPr>
              <w:pStyle w:val="138"/>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7</w:t>
            </w:r>
          </w:p>
        </w:tc>
        <w:tc>
          <w:tcPr>
            <w:tcW w:w="2235" w:type="dxa"/>
            <w:vAlign w:val="center"/>
          </w:tcPr>
          <w:p w14:paraId="764E3DBA">
            <w:pPr>
              <w:pStyle w:val="138"/>
              <w:ind w:left="38"/>
              <w:jc w:val="center"/>
              <w:rPr>
                <w:rFonts w:ascii="楷体_GB2312" w:hAnsi="Arial" w:eastAsia="楷体_GB2312" w:cs="Arial"/>
                <w:sz w:val="28"/>
                <w:szCs w:val="28"/>
                <w:lang w:val="zh-CN" w:bidi="zh-CN"/>
              </w:rPr>
            </w:pPr>
          </w:p>
          <w:p w14:paraId="021EC759">
            <w:pPr>
              <w:pStyle w:val="138"/>
              <w:ind w:left="38"/>
              <w:jc w:val="center"/>
              <w:rPr>
                <w:rFonts w:ascii="楷体_GB2312" w:hAnsi="Arial" w:eastAsia="楷体_GB2312" w:cs="Arial"/>
                <w:sz w:val="28"/>
                <w:szCs w:val="28"/>
                <w:lang w:val="zh-CN" w:bidi="zh-CN"/>
              </w:rPr>
            </w:pPr>
          </w:p>
          <w:p w14:paraId="76EB53D0">
            <w:pPr>
              <w:pStyle w:val="138"/>
              <w:ind w:left="38"/>
              <w:jc w:val="center"/>
              <w:rPr>
                <w:rFonts w:ascii="楷体_GB2312" w:hAnsi="Arial" w:eastAsia="楷体_GB2312" w:cs="Arial"/>
                <w:sz w:val="28"/>
                <w:szCs w:val="28"/>
                <w:lang w:val="zh-CN" w:bidi="zh-CN"/>
              </w:rPr>
            </w:pPr>
          </w:p>
          <w:p w14:paraId="1C37FD24">
            <w:pPr>
              <w:pStyle w:val="138"/>
              <w:ind w:left="38"/>
              <w:jc w:val="center"/>
              <w:rPr>
                <w:rFonts w:ascii="楷体_GB2312" w:hAnsi="Arial" w:eastAsia="楷体_GB2312" w:cs="Arial"/>
                <w:sz w:val="28"/>
                <w:szCs w:val="28"/>
                <w:lang w:val="zh-CN" w:bidi="zh-CN"/>
              </w:rPr>
            </w:pPr>
          </w:p>
          <w:p w14:paraId="6EE7F6CD">
            <w:pPr>
              <w:pStyle w:val="138"/>
              <w:ind w:left="38"/>
              <w:jc w:val="center"/>
              <w:rPr>
                <w:rFonts w:ascii="楷体_GB2312" w:hAnsi="Arial" w:eastAsia="楷体_GB2312" w:cs="Arial"/>
                <w:sz w:val="28"/>
                <w:szCs w:val="28"/>
                <w:lang w:val="zh-CN" w:bidi="zh-CN"/>
              </w:rPr>
            </w:pPr>
          </w:p>
          <w:p w14:paraId="5D3FD887">
            <w:pPr>
              <w:pStyle w:val="138"/>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低于成本价不正当竞争预防措施</w:t>
            </w:r>
          </w:p>
          <w:p w14:paraId="35211574">
            <w:pPr>
              <w:pStyle w:val="138"/>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 </w:t>
            </w:r>
          </w:p>
        </w:tc>
        <w:tc>
          <w:tcPr>
            <w:tcW w:w="7040" w:type="dxa"/>
            <w:vAlign w:val="center"/>
          </w:tcPr>
          <w:p w14:paraId="79049D6A">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在评标过程中，供应商报价低于采购预算50%或者低于其他有效供应商报价算术平均价40%，有可能影响产品质量或者不能诚信履约的，询价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D2AFF97">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A62124E">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tc>
      </w:tr>
      <w:tr w14:paraId="2051FB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710" w:type="dxa"/>
            <w:vAlign w:val="center"/>
          </w:tcPr>
          <w:p w14:paraId="61703D0E">
            <w:pPr>
              <w:pStyle w:val="138"/>
              <w:tabs>
                <w:tab w:val="center" w:pos="387"/>
                <w:tab w:val="left" w:pos="555"/>
              </w:tabs>
              <w:ind w:right="230"/>
              <w:jc w:val="left"/>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ab/>
            </w:r>
            <w:r>
              <w:rPr>
                <w:rFonts w:hint="eastAsia" w:ascii="楷体_GB2312" w:hAnsi="Arial" w:eastAsia="楷体_GB2312" w:cs="Arial"/>
                <w:sz w:val="28"/>
                <w:szCs w:val="28"/>
                <w:lang w:val="en-US" w:bidi="zh-CN"/>
              </w:rPr>
              <w:t>8</w:t>
            </w:r>
          </w:p>
        </w:tc>
        <w:tc>
          <w:tcPr>
            <w:tcW w:w="2235" w:type="dxa"/>
            <w:vAlign w:val="center"/>
          </w:tcPr>
          <w:p w14:paraId="0EE3CE4C">
            <w:pPr>
              <w:pStyle w:val="138"/>
              <w:ind w:right="230" w:firstLine="25" w:firstLineChars="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质疑投诉</w:t>
            </w:r>
          </w:p>
        </w:tc>
        <w:tc>
          <w:tcPr>
            <w:tcW w:w="7040" w:type="dxa"/>
            <w:vAlign w:val="center"/>
          </w:tcPr>
          <w:p w14:paraId="16281BC8">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质疑投诉受理单位：对采购文件资格条件，采购需求，评分标准方面对采购过程，采购结果质疑的质疑由采购人负责。</w:t>
            </w:r>
          </w:p>
          <w:p w14:paraId="3D19853C">
            <w:pPr>
              <w:pStyle w:val="89"/>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曾先生</w:t>
            </w:r>
          </w:p>
          <w:p w14:paraId="0002E110">
            <w:pPr>
              <w:pStyle w:val="89"/>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联系电话：</w:t>
            </w:r>
            <w:r>
              <w:rPr>
                <w:rFonts w:hint="eastAsia" w:ascii="楷体_GB2312" w:hAnsi="Arial" w:eastAsia="楷体_GB2312" w:cs="Arial"/>
                <w:kern w:val="0"/>
                <w:sz w:val="28"/>
                <w:szCs w:val="28"/>
                <w:lang w:val="en-US" w:bidi="zh-CN"/>
              </w:rPr>
              <w:t>0838-5222656</w:t>
            </w:r>
          </w:p>
          <w:p w14:paraId="5F259750">
            <w:pPr>
              <w:widowControl/>
              <w:shd w:val="clear" w:color="auto" w:fill="FFFFFF"/>
              <w:ind w:firstLine="280" w:firstLineChars="100"/>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地址：</w:t>
            </w:r>
            <w:r>
              <w:rPr>
                <w:rFonts w:hint="eastAsia" w:ascii="楷体_GB2312" w:hAnsi="Arial" w:eastAsia="楷体_GB2312" w:cs="Arial"/>
                <w:kern w:val="0"/>
                <w:sz w:val="28"/>
                <w:szCs w:val="28"/>
                <w:lang w:val="en-US" w:bidi="zh-CN"/>
              </w:rPr>
              <w:t>广汉市东西大街西二段147号</w:t>
            </w:r>
          </w:p>
          <w:p w14:paraId="164F8229">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邮编：618300。</w:t>
            </w:r>
          </w:p>
        </w:tc>
      </w:tr>
      <w:tr w14:paraId="037D4E1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710" w:type="dxa"/>
            <w:vAlign w:val="center"/>
          </w:tcPr>
          <w:p w14:paraId="0553A00B">
            <w:pPr>
              <w:pStyle w:val="138"/>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9</w:t>
            </w:r>
          </w:p>
        </w:tc>
        <w:tc>
          <w:tcPr>
            <w:tcW w:w="2235" w:type="dxa"/>
          </w:tcPr>
          <w:p w14:paraId="59DF15CD">
            <w:pPr>
              <w:pStyle w:val="138"/>
              <w:jc w:val="both"/>
              <w:rPr>
                <w:rFonts w:ascii="楷体_GB2312" w:hAnsi="Arial" w:eastAsia="楷体_GB2312" w:cs="Arial"/>
                <w:sz w:val="28"/>
                <w:szCs w:val="28"/>
                <w:lang w:val="zh-CN" w:bidi="zh-CN"/>
              </w:rPr>
            </w:pPr>
          </w:p>
          <w:p w14:paraId="2532A0DA">
            <w:pPr>
              <w:pStyle w:val="1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询价响应文件提交</w:t>
            </w:r>
          </w:p>
        </w:tc>
        <w:tc>
          <w:tcPr>
            <w:tcW w:w="7040" w:type="dxa"/>
          </w:tcPr>
          <w:p w14:paraId="06D2BC10">
            <w:pPr>
              <w:widowControl/>
              <w:shd w:val="clear" w:color="auto" w:fill="FFFFFF"/>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询价文件在</w:t>
            </w:r>
            <w:r>
              <w:rPr>
                <w:rFonts w:hint="eastAsia" w:ascii="楷体_GB2312" w:hAnsi="Arial" w:eastAsia="楷体_GB2312" w:cs="Arial"/>
                <w:kern w:val="0"/>
                <w:sz w:val="28"/>
                <w:szCs w:val="28"/>
                <w:lang w:val="en-US" w:eastAsia="zh-CN" w:bidi="zh-CN"/>
              </w:rPr>
              <w:t>广汉市中医</w:t>
            </w:r>
            <w:r>
              <w:rPr>
                <w:rFonts w:hint="eastAsia" w:ascii="楷体_GB2312" w:hAnsi="Arial" w:eastAsia="楷体_GB2312" w:cs="Arial"/>
                <w:kern w:val="0"/>
                <w:sz w:val="28"/>
                <w:szCs w:val="28"/>
                <w:lang w:val="zh-CN" w:bidi="zh-CN"/>
              </w:rPr>
              <w:t>医院官</w:t>
            </w:r>
            <w:r>
              <w:rPr>
                <w:rFonts w:hint="eastAsia" w:ascii="楷体_GB2312" w:hAnsi="Arial" w:eastAsia="楷体_GB2312" w:cs="Arial"/>
                <w:kern w:val="0"/>
                <w:sz w:val="28"/>
                <w:szCs w:val="28"/>
                <w:lang w:val="en-US" w:bidi="zh-CN"/>
              </w:rPr>
              <w:t>网</w:t>
            </w:r>
            <w:r>
              <w:rPr>
                <w:rFonts w:hint="eastAsia" w:ascii="楷体_GB2312" w:hAnsi="Arial" w:eastAsia="楷体_GB2312" w:cs="Arial"/>
                <w:kern w:val="0"/>
                <w:sz w:val="28"/>
                <w:szCs w:val="28"/>
                <w:lang w:val="zh-CN" w:bidi="zh-CN"/>
              </w:rPr>
              <w:t>（http://www.ghszyyy.com/）询价公告附件中下载。现场提交询价响应文件参加询价的代表须为参加询价单位法定代表人或其委托的授权代表，并在供应商签到表上签字确认。</w:t>
            </w:r>
          </w:p>
        </w:tc>
      </w:tr>
      <w:tr w14:paraId="4ECB399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710" w:type="dxa"/>
            <w:vAlign w:val="center"/>
          </w:tcPr>
          <w:p w14:paraId="702CA3FD">
            <w:pPr>
              <w:pStyle w:val="138"/>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0</w:t>
            </w:r>
          </w:p>
        </w:tc>
        <w:tc>
          <w:tcPr>
            <w:tcW w:w="2235" w:type="dxa"/>
          </w:tcPr>
          <w:p w14:paraId="0BEFF35F">
            <w:pPr>
              <w:pStyle w:val="138"/>
              <w:jc w:val="both"/>
              <w:rPr>
                <w:rFonts w:ascii="楷体_GB2312" w:hAnsi="Arial" w:eastAsia="楷体_GB2312" w:cs="Arial"/>
                <w:sz w:val="28"/>
                <w:szCs w:val="28"/>
                <w:lang w:val="zh-CN" w:bidi="zh-CN"/>
              </w:rPr>
            </w:pPr>
          </w:p>
          <w:p w14:paraId="37BAC4AE">
            <w:pPr>
              <w:pStyle w:val="138"/>
              <w:jc w:val="both"/>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响应文件递交要求</w:t>
            </w:r>
          </w:p>
        </w:tc>
        <w:tc>
          <w:tcPr>
            <w:tcW w:w="7040" w:type="dxa"/>
          </w:tcPr>
          <w:p w14:paraId="724DCB9E">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1、响应供应商在递交响应文件时，授权代表单位介绍信原件或授权书原件（若法定代表人投标的，出具响应单位介绍信原件）、授权代表身份证复印件各一份；</w:t>
            </w:r>
          </w:p>
          <w:p w14:paraId="44F73F84">
            <w:pPr>
              <w:tabs>
                <w:tab w:val="left" w:pos="1095"/>
              </w:tabs>
              <w:spacing w:line="400" w:lineRule="exac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2、响应供应商应在询价文件规定的响应文件提交截止时间前，将响应文件送达到响应文件提交地点。</w:t>
            </w:r>
          </w:p>
        </w:tc>
      </w:tr>
      <w:tr w14:paraId="16E4DD9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710" w:type="dxa"/>
            <w:vAlign w:val="center"/>
          </w:tcPr>
          <w:p w14:paraId="68C01F9E">
            <w:pPr>
              <w:pStyle w:val="138"/>
              <w:ind w:right="230"/>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1</w:t>
            </w:r>
          </w:p>
        </w:tc>
        <w:tc>
          <w:tcPr>
            <w:tcW w:w="2235" w:type="dxa"/>
            <w:vAlign w:val="center"/>
          </w:tcPr>
          <w:p w14:paraId="4C12FF0B">
            <w:pPr>
              <w:pStyle w:val="138"/>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广汉市中医医院不予接收投标文件的情况</w:t>
            </w:r>
          </w:p>
        </w:tc>
        <w:tc>
          <w:tcPr>
            <w:tcW w:w="7040" w:type="dxa"/>
            <w:vAlign w:val="center"/>
          </w:tcPr>
          <w:p w14:paraId="7E7BB3E8">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1、未按询价文件递交要求递交的；</w:t>
            </w:r>
          </w:p>
          <w:p w14:paraId="327ABF63">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2、响应文件未密封的；</w:t>
            </w:r>
          </w:p>
          <w:p w14:paraId="1B68F8BD">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3、响应文件采用邮寄的。</w:t>
            </w:r>
          </w:p>
        </w:tc>
      </w:tr>
      <w:tr w14:paraId="15A6807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710" w:type="dxa"/>
            <w:vAlign w:val="center"/>
          </w:tcPr>
          <w:p w14:paraId="5B40EB03">
            <w:pPr>
              <w:pStyle w:val="138"/>
              <w:ind w:right="230"/>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12</w:t>
            </w:r>
          </w:p>
        </w:tc>
        <w:tc>
          <w:tcPr>
            <w:tcW w:w="2235" w:type="dxa"/>
            <w:shd w:val="clear" w:color="auto" w:fill="auto"/>
            <w:vAlign w:val="center"/>
          </w:tcPr>
          <w:p w14:paraId="34906340">
            <w:pPr>
              <w:pStyle w:val="138"/>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楷体_GB2312" w:hAnsi="Arial" w:eastAsia="楷体_GB2312" w:cs="Arial"/>
                <w:kern w:val="0"/>
                <w:sz w:val="28"/>
                <w:szCs w:val="28"/>
                <w:lang w:val="zh-CN" w:eastAsia="zh-CN" w:bidi="zh-CN"/>
              </w:rPr>
            </w:pPr>
            <w:r>
              <w:rPr>
                <w:rFonts w:hint="eastAsia" w:ascii="楷体_GB2312" w:hAnsi="Arial" w:eastAsia="楷体_GB2312" w:cs="Arial"/>
                <w:kern w:val="0"/>
                <w:sz w:val="28"/>
                <w:szCs w:val="28"/>
                <w:lang w:val="zh-CN" w:eastAsia="zh-CN" w:bidi="zh-CN"/>
              </w:rPr>
              <w:t>采购结果公告</w:t>
            </w:r>
          </w:p>
        </w:tc>
        <w:tc>
          <w:tcPr>
            <w:tcW w:w="7040" w:type="dxa"/>
            <w:shd w:val="clear" w:color="auto" w:fill="auto"/>
            <w:vAlign w:val="center"/>
          </w:tcPr>
          <w:p w14:paraId="43019AA0">
            <w:pPr>
              <w:pStyle w:val="138"/>
              <w:spacing w:line="360" w:lineRule="auto"/>
              <w:ind w:firstLine="560" w:firstLineChars="200"/>
              <w:jc w:val="both"/>
              <w:rPr>
                <w:rFonts w:hint="eastAsia" w:ascii="楷体_GB2312" w:hAnsi="Arial" w:eastAsia="楷体_GB2312" w:cs="Arial"/>
                <w:kern w:val="0"/>
                <w:sz w:val="28"/>
                <w:szCs w:val="28"/>
                <w:lang w:val="zh-CN" w:eastAsia="zh-CN" w:bidi="zh-CN"/>
              </w:rPr>
            </w:pPr>
            <w:r>
              <w:rPr>
                <w:rFonts w:hint="eastAsia" w:ascii="楷体_GB2312" w:hAnsi="Arial" w:eastAsia="楷体_GB2312" w:cs="Arial"/>
                <w:kern w:val="0"/>
                <w:sz w:val="28"/>
                <w:szCs w:val="28"/>
                <w:lang w:val="zh-CN" w:eastAsia="zh-CN" w:bidi="zh-CN"/>
              </w:rPr>
              <w:t>采购结果将在广汉市中医医院官网（http://www.ghszyyy.com/）上采购结果公告栏中予以公告。</w:t>
            </w:r>
          </w:p>
        </w:tc>
      </w:tr>
      <w:bookmarkEnd w:id="11"/>
      <w:bookmarkEnd w:id="12"/>
      <w:bookmarkEnd w:id="13"/>
      <w:bookmarkEnd w:id="14"/>
      <w:bookmarkEnd w:id="15"/>
      <w:bookmarkEnd w:id="16"/>
    </w:tbl>
    <w:p w14:paraId="40E25EF9">
      <w:pPr>
        <w:pStyle w:val="114"/>
        <w:bidi w:val="0"/>
        <w:rPr>
          <w:rFonts w:hint="eastAsia"/>
          <w:lang w:val="zh-CN"/>
        </w:rPr>
      </w:pPr>
    </w:p>
    <w:p w14:paraId="04A6F1C4">
      <w:pPr>
        <w:pStyle w:val="114"/>
        <w:bidi w:val="0"/>
        <w:rPr>
          <w:rFonts w:hint="eastAsia"/>
          <w:lang w:val="zh-CN"/>
        </w:rPr>
      </w:pPr>
    </w:p>
    <w:p w14:paraId="5CA8ECB9">
      <w:pPr>
        <w:pStyle w:val="114"/>
        <w:bidi w:val="0"/>
        <w:rPr>
          <w:rFonts w:hint="eastAsia"/>
          <w:lang w:val="zh-CN"/>
        </w:rPr>
      </w:pPr>
    </w:p>
    <w:p w14:paraId="080835C2">
      <w:pPr>
        <w:pStyle w:val="114"/>
        <w:bidi w:val="0"/>
        <w:rPr>
          <w:rFonts w:hint="eastAsia"/>
          <w:lang w:val="zh-CN"/>
        </w:rPr>
      </w:pPr>
    </w:p>
    <w:p w14:paraId="764DA748">
      <w:pPr>
        <w:pStyle w:val="114"/>
        <w:bidi w:val="0"/>
        <w:rPr>
          <w:rFonts w:hint="eastAsia"/>
          <w:lang w:val="zh-CN"/>
        </w:rPr>
      </w:pPr>
    </w:p>
    <w:p w14:paraId="4EB86616">
      <w:pPr>
        <w:pStyle w:val="114"/>
        <w:bidi w:val="0"/>
        <w:rPr>
          <w:rFonts w:hint="eastAsia"/>
          <w:lang w:val="zh-CN"/>
        </w:rPr>
      </w:pPr>
    </w:p>
    <w:p w14:paraId="5B45B133">
      <w:pPr>
        <w:pStyle w:val="114"/>
        <w:bidi w:val="0"/>
        <w:rPr>
          <w:rFonts w:hint="eastAsia"/>
          <w:lang w:val="zh-CN"/>
        </w:rPr>
      </w:pPr>
    </w:p>
    <w:p w14:paraId="77700802">
      <w:pPr>
        <w:pStyle w:val="114"/>
        <w:bidi w:val="0"/>
        <w:rPr>
          <w:rFonts w:hint="eastAsia"/>
          <w:lang w:val="zh-CN"/>
        </w:rPr>
      </w:pPr>
    </w:p>
    <w:p w14:paraId="23383060">
      <w:pPr>
        <w:pStyle w:val="114"/>
        <w:bidi w:val="0"/>
        <w:rPr>
          <w:rFonts w:hint="eastAsia"/>
          <w:lang w:val="zh-CN"/>
        </w:rPr>
      </w:pPr>
    </w:p>
    <w:p w14:paraId="11C6C2E3">
      <w:pPr>
        <w:pStyle w:val="114"/>
        <w:bidi w:val="0"/>
        <w:rPr>
          <w:rFonts w:hint="eastAsia"/>
          <w:lang w:val="zh-CN"/>
        </w:rPr>
      </w:pPr>
    </w:p>
    <w:p w14:paraId="5E754481">
      <w:pPr>
        <w:pStyle w:val="114"/>
        <w:bidi w:val="0"/>
        <w:rPr>
          <w:rFonts w:hint="eastAsia"/>
          <w:lang w:val="zh-CN"/>
        </w:rPr>
      </w:pPr>
    </w:p>
    <w:p w14:paraId="07264283">
      <w:pPr>
        <w:pStyle w:val="114"/>
        <w:bidi w:val="0"/>
        <w:rPr>
          <w:rFonts w:hint="eastAsia"/>
          <w:lang w:val="zh-CN"/>
        </w:rPr>
      </w:pPr>
    </w:p>
    <w:p w14:paraId="3DCEC571">
      <w:pPr>
        <w:pStyle w:val="3"/>
        <w:spacing w:line="400" w:lineRule="exact"/>
        <w:jc w:val="both"/>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二、总  则</w:t>
      </w:r>
    </w:p>
    <w:p w14:paraId="2D053C6E">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1.适用范围</w:t>
      </w:r>
    </w:p>
    <w:p w14:paraId="40F2463F">
      <w:pPr>
        <w:widowControl/>
        <w:numPr>
          <w:ilvl w:val="0"/>
          <w:numId w:val="0"/>
        </w:numPr>
        <w:spacing w:line="360" w:lineRule="atLeast"/>
        <w:ind w:firstLine="840" w:firstLineChars="300"/>
        <w:jc w:val="both"/>
        <w:outlineLvl w:val="1"/>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本询价文件仅适用于本询价</w:t>
      </w:r>
      <w:r>
        <w:rPr>
          <w:rFonts w:hint="eastAsia" w:ascii="楷体_GB2312" w:hAnsi="Arial" w:eastAsia="楷体_GB2312" w:cs="Arial"/>
          <w:kern w:val="0"/>
          <w:sz w:val="28"/>
          <w:szCs w:val="28"/>
          <w:lang w:val="en-US" w:bidi="zh-CN"/>
        </w:rPr>
        <w:t>采购文件</w:t>
      </w:r>
      <w:r>
        <w:rPr>
          <w:rFonts w:hint="eastAsia" w:ascii="楷体_GB2312" w:hAnsi="Arial" w:eastAsia="楷体_GB2312" w:cs="Arial"/>
          <w:kern w:val="0"/>
          <w:sz w:val="28"/>
          <w:szCs w:val="28"/>
          <w:lang w:val="zh-CN" w:bidi="zh-CN"/>
        </w:rPr>
        <w:t>中所叙述的</w:t>
      </w:r>
      <w:r>
        <w:rPr>
          <w:rFonts w:hint="eastAsia" w:ascii="楷体_GB2312" w:hAnsi="Arial" w:eastAsia="楷体_GB2312" w:cs="Arial"/>
          <w:kern w:val="0"/>
          <w:sz w:val="28"/>
          <w:szCs w:val="28"/>
          <w:lang w:val="en-US" w:bidi="zh-CN"/>
        </w:rPr>
        <w:t>货物业务</w:t>
      </w:r>
      <w:r>
        <w:rPr>
          <w:rFonts w:hint="eastAsia" w:ascii="楷体_GB2312" w:hAnsi="Arial" w:eastAsia="楷体_GB2312" w:cs="Arial"/>
          <w:kern w:val="0"/>
          <w:sz w:val="28"/>
          <w:szCs w:val="28"/>
          <w:lang w:val="zh-CN" w:bidi="zh-CN"/>
        </w:rPr>
        <w:t>采购，</w:t>
      </w:r>
      <w:r>
        <w:rPr>
          <w:rFonts w:hint="eastAsia" w:ascii="楷体_GB2312" w:hAnsi="Arial" w:eastAsia="楷体_GB2312" w:cs="Arial"/>
          <w:kern w:val="0"/>
          <w:sz w:val="28"/>
          <w:szCs w:val="28"/>
          <w:lang w:val="en-US" w:bidi="zh-CN"/>
        </w:rPr>
        <w:t>投标人按照货物业务品种报送单价，并以单价合计金额确定最终成交供应商。（详见采购文件第五章：</w:t>
      </w:r>
      <w:r>
        <w:rPr>
          <w:rFonts w:hint="eastAsia" w:ascii="楷体_GB2312" w:hAnsi="Arial" w:eastAsia="楷体_GB2312" w:cs="Arial"/>
          <w:b/>
          <w:bCs/>
          <w:kern w:val="0"/>
          <w:sz w:val="28"/>
          <w:szCs w:val="28"/>
          <w:lang w:val="zh-CN" w:bidi="zh-CN"/>
        </w:rPr>
        <w:t>招标项目技术、商务及其他要求）</w:t>
      </w:r>
    </w:p>
    <w:p w14:paraId="53744D76">
      <w:pPr>
        <w:pStyle w:val="4"/>
        <w:spacing w:line="400" w:lineRule="exact"/>
        <w:ind w:firstLine="560" w:firstLineChars="200"/>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t>2. 有关定义</w:t>
      </w:r>
    </w:p>
    <w:p w14:paraId="6D6B4B0F">
      <w:pPr>
        <w:pStyle w:val="89"/>
        <w:spacing w:line="420" w:lineRule="exact"/>
        <w:ind w:firstLine="5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（1）“采购人”系指依法进行采购的国家机关、事业单位、团体组织。本次询价的采购人是广汉市中医医院 。</w:t>
      </w:r>
    </w:p>
    <w:p w14:paraId="3D39F8C8">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2</w:t>
      </w:r>
      <w:r>
        <w:rPr>
          <w:rFonts w:hint="eastAsia" w:ascii="楷体_GB2312" w:hAnsi="Arial" w:eastAsia="楷体_GB2312" w:cs="Arial"/>
          <w:kern w:val="0"/>
          <w:sz w:val="28"/>
          <w:szCs w:val="28"/>
          <w:lang w:val="zh-CN" w:bidi="zh-CN"/>
        </w:rPr>
        <w:t>） “询价采购单位”系指“采购人”和“采购人”的统称。</w:t>
      </w:r>
    </w:p>
    <w:p w14:paraId="0FE30648">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xml:space="preserve">） </w:t>
      </w:r>
      <w:bookmarkStart w:id="17" w:name="_Toc183682344"/>
      <w:bookmarkStart w:id="18" w:name="_Toc217390843"/>
      <w:bookmarkStart w:id="19" w:name="_Toc183582207"/>
      <w:bookmarkStart w:id="20" w:name="_Toc217446036"/>
      <w:r>
        <w:rPr>
          <w:rFonts w:hint="eastAsia" w:ascii="楷体_GB2312" w:hAnsi="Arial" w:eastAsia="楷体_GB2312" w:cs="Arial"/>
          <w:kern w:val="0"/>
          <w:sz w:val="28"/>
          <w:szCs w:val="28"/>
          <w:lang w:val="zh-CN" w:bidi="zh-CN"/>
        </w:rPr>
        <w:t>“供应商”系指向广汉市中医医院报名并登记备案拟参加询价和向采购人提供</w:t>
      </w:r>
      <w:r>
        <w:rPr>
          <w:rFonts w:hint="eastAsia" w:ascii="楷体_GB2312" w:hAnsi="Arial" w:eastAsia="楷体_GB2312" w:cs="Arial"/>
          <w:kern w:val="0"/>
          <w:sz w:val="28"/>
          <w:szCs w:val="28"/>
          <w:lang w:val="en-US" w:bidi="zh-CN"/>
        </w:rPr>
        <w:t>印刷业务</w:t>
      </w:r>
      <w:r>
        <w:rPr>
          <w:rFonts w:hint="eastAsia" w:ascii="楷体_GB2312" w:hAnsi="Arial" w:eastAsia="楷体_GB2312" w:cs="Arial"/>
          <w:kern w:val="0"/>
          <w:sz w:val="28"/>
          <w:szCs w:val="28"/>
          <w:lang w:val="zh-CN" w:bidi="zh-CN"/>
        </w:rPr>
        <w:t>服务的供应商。</w:t>
      </w:r>
    </w:p>
    <w:bookmarkEnd w:id="17"/>
    <w:bookmarkEnd w:id="18"/>
    <w:bookmarkEnd w:id="19"/>
    <w:bookmarkEnd w:id="20"/>
    <w:p w14:paraId="2CB163EE">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3.询价：</w:t>
      </w:r>
    </w:p>
    <w:p w14:paraId="3FBB3640">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（1）由广汉市中医医院组织的有关</w:t>
      </w:r>
      <w:r>
        <w:rPr>
          <w:rFonts w:hint="eastAsia" w:ascii="楷体_GB2312" w:hAnsi="Arial" w:eastAsia="楷体_GB2312" w:cs="Arial"/>
          <w:kern w:val="0"/>
          <w:sz w:val="28"/>
          <w:szCs w:val="28"/>
          <w:lang w:val="en-US" w:bidi="zh-CN"/>
        </w:rPr>
        <w:t>技术人员</w:t>
      </w:r>
      <w:r>
        <w:rPr>
          <w:rFonts w:hint="eastAsia" w:ascii="楷体_GB2312" w:hAnsi="Arial" w:eastAsia="楷体_GB2312" w:cs="Arial"/>
          <w:kern w:val="0"/>
          <w:sz w:val="28"/>
          <w:szCs w:val="28"/>
          <w:lang w:val="zh-CN" w:bidi="zh-CN"/>
        </w:rPr>
        <w:t>和用户代表组成的询价小组向被邀请参加报价的供应商进行询价。</w:t>
      </w:r>
    </w:p>
    <w:p w14:paraId="115EC8A9">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（2）询价小组在审查响应文件结束后要求供应商一次报出不得更改的价格。</w:t>
      </w:r>
    </w:p>
    <w:p w14:paraId="098CA7A9">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4.有关要求</w:t>
      </w:r>
    </w:p>
    <w:p w14:paraId="23CC0C54">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14:paraId="4C4756FF">
      <w:pPr>
        <w:tabs>
          <w:tab w:val="left" w:pos="7740"/>
        </w:tabs>
        <w:spacing w:line="360" w:lineRule="auto"/>
        <w:ind w:firstLine="540"/>
        <w:rPr>
          <w:rFonts w:hint="eastAsia" w:ascii="楷体_GB2312" w:hAnsi="Arial" w:eastAsia="楷体_GB2312" w:cs="Arial"/>
          <w:kern w:val="0"/>
          <w:sz w:val="28"/>
          <w:szCs w:val="28"/>
          <w:lang w:val="zh-CN" w:bidi="zh-CN"/>
        </w:rPr>
      </w:pPr>
      <w:bookmarkStart w:id="21" w:name="_Toc192318381"/>
      <w:bookmarkStart w:id="22" w:name="_Toc193106065"/>
      <w:bookmarkStart w:id="23" w:name="_Toc358298158"/>
      <w:bookmarkStart w:id="24" w:name="_Toc193106176"/>
      <w:bookmarkStart w:id="25" w:name="_Toc193105919"/>
      <w:bookmarkStart w:id="26" w:name="_Toc356988068"/>
      <w:bookmarkStart w:id="27" w:name="_Toc192318461"/>
      <w:bookmarkStart w:id="28" w:name="_Toc192318708"/>
      <w:r>
        <w:rPr>
          <w:rFonts w:hint="eastAsia" w:ascii="楷体_GB2312" w:hAnsi="Arial" w:eastAsia="楷体_GB2312" w:cs="Arial"/>
          <w:kern w:val="0"/>
          <w:sz w:val="28"/>
          <w:szCs w:val="28"/>
          <w:lang w:val="zh-CN" w:bidi="zh-CN"/>
        </w:rPr>
        <w:t>5.询价文件的澄清和修改</w:t>
      </w:r>
    </w:p>
    <w:p w14:paraId="1287923A">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5.1在提交响应文件截止之日前，采购人无论出于何种原因，可以对询价文件进行澄清或者修改。澄清或者修改的内容作为询价文件的组成部分。澄清或者修改的内容可能影响响应文件编制的，采购人应当在提交响应文件截止之日3个工作日前，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不足3个工作日的，应当顺延提交响应文件截止之日。</w:t>
      </w:r>
    </w:p>
    <w:p w14:paraId="2718C55E">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5.2提交响应文件截止之日前，采购人可以视采购具体情况，延长提交响应文件截止时间，并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w:t>
      </w:r>
    </w:p>
    <w:p w14:paraId="2A72E982">
      <w:pPr>
        <w:tabs>
          <w:tab w:val="left" w:pos="7740"/>
        </w:tabs>
        <w:spacing w:line="360" w:lineRule="auto"/>
        <w:ind w:firstLine="540"/>
        <w:rPr>
          <w:rFonts w:hint="eastAsia" w:ascii="楷体_GB2312" w:hAnsi="Arial" w:eastAsia="楷体_GB2312" w:cs="Arial"/>
          <w:kern w:val="0"/>
          <w:sz w:val="28"/>
          <w:szCs w:val="28"/>
          <w:lang w:val="zh-CN" w:bidi="zh-CN"/>
        </w:rPr>
      </w:pPr>
      <w:bookmarkStart w:id="29" w:name="_Toc217446041"/>
      <w:bookmarkStart w:id="30" w:name="_Toc208848971"/>
      <w:r>
        <w:rPr>
          <w:rFonts w:hint="eastAsia" w:ascii="楷体_GB2312" w:hAnsi="Arial" w:eastAsia="楷体_GB2312" w:cs="Arial"/>
          <w:kern w:val="0"/>
          <w:sz w:val="28"/>
          <w:szCs w:val="28"/>
          <w:lang w:val="zh-CN" w:bidi="zh-CN"/>
        </w:rPr>
        <w:t>6. 答疑会和现场考察</w:t>
      </w:r>
      <w:bookmarkEnd w:id="29"/>
      <w:bookmarkEnd w:id="30"/>
    </w:p>
    <w:p w14:paraId="72C9CE42">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6.1 本项目采购人不组织现场考察，如有需要请自行前往。 </w:t>
      </w:r>
    </w:p>
    <w:p w14:paraId="7C184F36">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6.2 供应商考察现场所发生的一切费用由供应商自己承担。</w:t>
      </w:r>
    </w:p>
    <w:p w14:paraId="67A21DE8">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7.询价有效期</w:t>
      </w:r>
    </w:p>
    <w:p w14:paraId="3B7BE544">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（1）询价有效期为询价文件规定的询价之日后90天。有效期短于这个规定期限的报价，将被视为无效响应文件。</w:t>
      </w:r>
    </w:p>
    <w:p w14:paraId="47A637B4">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特殊情况下，广汉市中医医院于原询价有效期满之前，可向供应商提出延长询价有效期的要求。这种要求与答复均应采用书面形式如信件、传真或电报等。供应商可以拒绝这一要求，拒绝延长询价有效期的供应商不得再参与该项目后续采购活动。同意延长询价有效期的供应商不能修改其响应文件。</w:t>
      </w:r>
    </w:p>
    <w:p w14:paraId="66A278E9">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8. 响应文件的印制 </w:t>
      </w:r>
    </w:p>
    <w:p w14:paraId="43EC9CDA">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（1）参加询价的供应商应按照询价文件的规定，编制响应文件。供应商</w:t>
      </w:r>
      <w:r>
        <w:rPr>
          <w:rFonts w:hint="eastAsia" w:ascii="楷体_GB2312" w:hAnsi="Arial" w:eastAsia="楷体_GB2312" w:cs="Arial"/>
          <w:kern w:val="0"/>
          <w:sz w:val="28"/>
          <w:szCs w:val="28"/>
          <w:lang w:val="en-US" w:bidi="zh-CN"/>
        </w:rPr>
        <w:t>可以</w:t>
      </w:r>
      <w:r>
        <w:rPr>
          <w:rFonts w:hint="eastAsia" w:ascii="楷体_GB2312" w:hAnsi="Arial" w:eastAsia="楷体_GB2312" w:cs="Arial"/>
          <w:kern w:val="0"/>
          <w:sz w:val="28"/>
          <w:szCs w:val="28"/>
          <w:lang w:val="zh-CN" w:bidi="zh-CN"/>
        </w:rPr>
        <w:t>不在在响应文件中报价。响应文件需包含资格性响应文件和技术、服务性响应文件两部分，无需分册装订，注明询价文件编号、项目名称、分包号（若有分包）和供应商名称。响应文件封面上标注“正本”、“副本”字样。</w:t>
      </w:r>
    </w:p>
    <w:p w14:paraId="4C5D7A16">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w:t>
      </w:r>
      <w:r>
        <w:rPr>
          <w:rFonts w:hint="eastAsia" w:ascii="楷体_GB2312" w:hAnsi="Arial" w:eastAsia="楷体_GB2312" w:cs="Arial"/>
          <w:kern w:val="0"/>
          <w:sz w:val="28"/>
          <w:szCs w:val="28"/>
          <w:lang w:val="en-US" w:bidi="zh-CN"/>
        </w:rPr>
        <w:t>可以</w:t>
      </w:r>
      <w:r>
        <w:rPr>
          <w:rFonts w:hint="eastAsia" w:ascii="楷体_GB2312" w:hAnsi="Arial" w:eastAsia="楷体_GB2312" w:cs="Arial"/>
          <w:kern w:val="0"/>
          <w:sz w:val="28"/>
          <w:szCs w:val="28"/>
          <w:lang w:val="zh-CN" w:bidi="zh-CN"/>
        </w:rPr>
        <w:t>不在响应文件中报价。经询价小组审查，认为供应商响应文件</w:t>
      </w:r>
      <w:r>
        <w:rPr>
          <w:rFonts w:hint="eastAsia" w:ascii="楷体_GB2312" w:hAnsi="Arial" w:eastAsia="楷体_GB2312" w:cs="Arial"/>
          <w:kern w:val="0"/>
          <w:sz w:val="28"/>
          <w:szCs w:val="28"/>
          <w:lang w:val="en-US" w:bidi="zh-CN"/>
        </w:rPr>
        <w:t>符合</w:t>
      </w:r>
      <w:r>
        <w:rPr>
          <w:rFonts w:hint="eastAsia" w:ascii="楷体_GB2312" w:hAnsi="Arial" w:eastAsia="楷体_GB2312" w:cs="Arial"/>
          <w:kern w:val="0"/>
          <w:sz w:val="28"/>
          <w:szCs w:val="28"/>
          <w:lang w:val="zh-CN" w:bidi="zh-CN"/>
        </w:rPr>
        <w:t>实质性询价文件规定要求的，供应商进行现场报价，</w:t>
      </w:r>
      <w:r>
        <w:rPr>
          <w:rFonts w:hint="eastAsia" w:ascii="楷体_GB2312" w:hAnsi="Arial" w:eastAsia="楷体_GB2312" w:cs="Arial"/>
          <w:b/>
          <w:bCs/>
          <w:kern w:val="0"/>
          <w:sz w:val="28"/>
          <w:szCs w:val="28"/>
          <w:lang w:val="zh-CN" w:bidi="zh-CN"/>
        </w:rPr>
        <w:t>现场报价应当</w:t>
      </w:r>
      <w:r>
        <w:rPr>
          <w:rFonts w:hint="eastAsia" w:ascii="楷体_GB2312" w:hAnsi="Arial" w:eastAsia="楷体_GB2312" w:cs="Arial"/>
          <w:b/>
          <w:bCs/>
          <w:kern w:val="0"/>
          <w:sz w:val="28"/>
          <w:szCs w:val="28"/>
          <w:lang w:val="en-US" w:bidi="zh-CN"/>
        </w:rPr>
        <w:t>将</w:t>
      </w:r>
      <w:r>
        <w:rPr>
          <w:rFonts w:hint="eastAsia" w:ascii="楷体_GB2312" w:hAnsi="Arial" w:eastAsia="楷体_GB2312" w:cs="Arial"/>
          <w:b/>
          <w:bCs/>
          <w:kern w:val="0"/>
          <w:sz w:val="28"/>
          <w:szCs w:val="28"/>
          <w:lang w:val="zh-CN" w:bidi="zh-CN"/>
        </w:rPr>
        <w:t>“报价一览表”的（附件3）填写（或事前打印好的</w:t>
      </w:r>
      <w:r>
        <w:rPr>
          <w:rFonts w:hint="eastAsia" w:ascii="楷体_GB2312" w:hAnsi="Arial" w:eastAsia="楷体_GB2312" w:cs="Arial"/>
          <w:b/>
          <w:bCs/>
          <w:kern w:val="0"/>
          <w:sz w:val="28"/>
          <w:szCs w:val="28"/>
          <w:lang w:val="en-US" w:bidi="zh-CN"/>
        </w:rPr>
        <w:t>盖章后</w:t>
      </w:r>
      <w:r>
        <w:rPr>
          <w:rFonts w:hint="eastAsia" w:ascii="楷体_GB2312" w:hAnsi="Arial" w:eastAsia="楷体_GB2312" w:cs="Arial"/>
          <w:b/>
          <w:bCs/>
          <w:kern w:val="0"/>
          <w:sz w:val="28"/>
          <w:szCs w:val="28"/>
          <w:lang w:val="zh-CN" w:bidi="zh-CN"/>
        </w:rPr>
        <w:t>）报价后</w:t>
      </w:r>
      <w:r>
        <w:rPr>
          <w:rFonts w:hint="eastAsia" w:ascii="楷体_GB2312" w:hAnsi="Arial" w:eastAsia="楷体_GB2312" w:cs="Arial"/>
          <w:kern w:val="0"/>
          <w:sz w:val="28"/>
          <w:szCs w:val="28"/>
          <w:lang w:val="zh-CN" w:bidi="zh-CN"/>
        </w:rPr>
        <w:t>，密封递交给广汉市中医医院的工作人员，由工作人员收齐后集中递交询价小组。供应商报价单应当签字确认，否则无效。供应商为法人的，应当由其法定代表人或者代理人签字确认；供应商为其他组织的，应当由其主要负责人或者代理人签字确认；供应商为自然人的，应当由其本人或者代理人签字确认。</w:t>
      </w:r>
    </w:p>
    <w:p w14:paraId="43B53F2F">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作为无效处理。</w:t>
      </w:r>
    </w:p>
    <w:p w14:paraId="0E1FFAB3">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（3）响应文件需逐页编目编码并装订成册，不得使用合页装订，装订应牢固、不易散落。</w:t>
      </w:r>
    </w:p>
    <w:p w14:paraId="543DCAA7">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（4）响应文件统一用A4幅面纸。</w:t>
      </w:r>
    </w:p>
    <w:p w14:paraId="78F239DB">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响应文件的密封及递交</w:t>
      </w:r>
    </w:p>
    <w:p w14:paraId="1D2EDB63">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技术、服务性响应文件,应封装于密封袋内送达询价地点，并注明询价文件编号、项目名称、分包号（如有分包应分包密封）和供应商名称。所有外层密封袋的封口处应粘贴牢固，并加盖供应商公章。</w:t>
      </w:r>
    </w:p>
    <w:p w14:paraId="7D903A88">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（2）在规定的报名签到及递交响应文件截止时间前由各参加询价的供应商代表递</w:t>
      </w:r>
    </w:p>
    <w:p w14:paraId="66474BAE">
      <w:pPr>
        <w:tabs>
          <w:tab w:val="left" w:pos="7740"/>
        </w:tabs>
        <w:spacing w:line="360" w:lineRule="auto"/>
        <w:ind w:firstLine="54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交。</w:t>
      </w:r>
    </w:p>
    <w:p w14:paraId="0D243017">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10.响应文件的修改和撤回</w:t>
      </w:r>
    </w:p>
    <w:p w14:paraId="4443ACAB">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（1）供应商递交响应文件后，可以修改或撤回其响应文件，但必须在规定的截止时间前，以书面形式通知广汉市中医医院。</w:t>
      </w:r>
    </w:p>
    <w:p w14:paraId="2F22E5F9">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（2）供应商的修改书或撤回通知书，应由其法定代表人或授权代表签署并盖单位印章。修改书应按响应文件要求进行密封和标注，并在密封袋上标注“修改”字样。</w:t>
      </w:r>
    </w:p>
    <w:p w14:paraId="28EFE663">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 付款</w:t>
      </w:r>
    </w:p>
    <w:p w14:paraId="39F00E9F">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采购人将按照采购合同规定，及时向中标供应商支付采购资金。本项目采购资金采取直接支付。</w:t>
      </w:r>
    </w:p>
    <w:p w14:paraId="16C9C2CD">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12.询价保证金：无。</w:t>
      </w:r>
      <w:bookmarkStart w:id="31" w:name="_Toc217446070"/>
    </w:p>
    <w:p w14:paraId="7F16CD76">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验收</w:t>
      </w:r>
      <w:bookmarkEnd w:id="31"/>
      <w:r>
        <w:rPr>
          <w:rFonts w:hint="eastAsia" w:ascii="楷体_GB2312" w:hAnsi="Arial" w:eastAsia="楷体_GB2312" w:cs="Arial"/>
          <w:kern w:val="0"/>
          <w:sz w:val="28"/>
          <w:szCs w:val="28"/>
          <w:lang w:val="zh-CN" w:bidi="zh-CN"/>
        </w:rPr>
        <w:t>：成交供应商与采购人应严格按照《四川省采购项目需求论证和履约验收管理办法》（川财采〔2015〕32号）的要求进行验收。</w:t>
      </w:r>
    </w:p>
    <w:p w14:paraId="791D1C2E">
      <w:pPr>
        <w:tabs>
          <w:tab w:val="left" w:pos="1080"/>
        </w:tabs>
        <w:spacing w:line="360" w:lineRule="auto"/>
        <w:ind w:firstLine="560" w:firstLineChars="200"/>
        <w:rPr>
          <w:rFonts w:ascii="楷体_GB2312" w:hAnsi="Arial" w:eastAsia="楷体_GB2312" w:cs="Arial"/>
          <w:kern w:val="0"/>
          <w:sz w:val="28"/>
          <w:szCs w:val="28"/>
          <w:lang w:val="zh-CN" w:bidi="zh-CN"/>
        </w:rPr>
      </w:pPr>
      <w:bookmarkStart w:id="32" w:name="_Toc308164797"/>
      <w:bookmarkStart w:id="33" w:name="_Toc217446047"/>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 xml:space="preserve"> 知识产权</w:t>
      </w:r>
      <w:bookmarkEnd w:id="32"/>
      <w:bookmarkEnd w:id="33"/>
    </w:p>
    <w:p w14:paraId="4CC5F9F7">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1）参加询价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14:paraId="1B9B829C">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（2）若投标产品为需要安装软件才能正常工作的，供应商必须提供正版软件安装使用，不得安装使用盗版软件。</w:t>
      </w:r>
    </w:p>
    <w:p w14:paraId="0C4C2555">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采购人享有本项目实施过程中产生的知识成果及知识产权。</w:t>
      </w:r>
    </w:p>
    <w:p w14:paraId="5FC9C10A">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9556D76">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（5）如采用供应商所不拥有的知识产权，则在响应报价中必须包括合法获取该知识产权的相关费用。 </w:t>
      </w:r>
    </w:p>
    <w:p w14:paraId="3E2CC0CD">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.国家或行业主管部门对采购货物的技术、标准、质量等有特殊要求的，所供货物必须满足。</w:t>
      </w:r>
    </w:p>
    <w:p w14:paraId="18A4B117">
      <w:pPr>
        <w:tabs>
          <w:tab w:val="left" w:pos="720"/>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 除非询价文件明确规定可以采购进口产品，否则只能用国内产品响应；询价文件中明确规定可以采购进口产品的，若因信息不对称等原因，国内产品的质量、技术和服务均能满足需求，按照公平竞争原则，可以参与报价竞争。</w:t>
      </w:r>
    </w:p>
    <w:p w14:paraId="79CC7DBF">
      <w:pPr>
        <w:spacing w:line="360" w:lineRule="auto"/>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17</w:t>
      </w:r>
      <w:r>
        <w:rPr>
          <w:rFonts w:hint="eastAsia" w:ascii="楷体_GB2312" w:hAnsi="Arial" w:eastAsia="楷体_GB2312" w:cs="Arial"/>
          <w:kern w:val="0"/>
          <w:sz w:val="28"/>
          <w:szCs w:val="28"/>
          <w:lang w:val="zh-CN" w:bidi="zh-CN"/>
        </w:rPr>
        <w:t>．在本次投标之前一周年内，供应商本次询价中对同一品牌同一型号的产品报价与其在中国境内其他地方的最低报价比例不得高于15%，否则响应文件无效或取消成交资格。</w:t>
      </w:r>
    </w:p>
    <w:p w14:paraId="50C4F736">
      <w:pPr>
        <w:pStyle w:val="175"/>
        <w:spacing w:line="460" w:lineRule="exact"/>
        <w:ind w:left="1" w:firstLine="700" w:firstLineChars="250"/>
        <w:rPr>
          <w:rFonts w:ascii="楷体_GB2312" w:hAnsi="Arial" w:eastAsia="楷体_GB2312" w:cs="Arial"/>
          <w:sz w:val="28"/>
          <w:szCs w:val="28"/>
          <w:lang w:val="zh-CN" w:bidi="zh-CN"/>
        </w:rPr>
      </w:pPr>
      <w:r>
        <w:rPr>
          <w:rFonts w:hint="eastAsia" w:ascii="楷体_GB2312" w:hAnsi="Arial" w:eastAsia="楷体_GB2312" w:cs="Arial"/>
          <w:sz w:val="28"/>
          <w:szCs w:val="28"/>
          <w:lang w:val="en-US" w:bidi="zh-CN"/>
        </w:rPr>
        <w:t>18</w:t>
      </w:r>
      <w:r>
        <w:rPr>
          <w:rFonts w:hint="eastAsia" w:ascii="楷体_GB2312" w:hAnsi="Arial" w:eastAsia="楷体_GB2312" w:cs="Arial"/>
          <w:sz w:val="28"/>
          <w:szCs w:val="28"/>
          <w:lang w:val="zh-CN" w:bidi="zh-CN"/>
        </w:rPr>
        <w:t>．出现下列情形之一的，采购人或者采购人应当终止询价采购活动，发布项目终止公告并说明原因，重新开展采购活动：</w:t>
      </w:r>
      <w:r>
        <w:rPr>
          <w:rFonts w:hint="eastAsia" w:ascii="楷体_GB2312" w:hAnsi="Arial" w:eastAsia="楷体_GB2312" w:cs="Arial"/>
          <w:sz w:val="28"/>
          <w:szCs w:val="28"/>
          <w:lang w:val="zh-CN" w:bidi="zh-CN"/>
        </w:rPr>
        <w:br w:type="textWrapping"/>
      </w:r>
      <w:r>
        <w:rPr>
          <w:rFonts w:hint="eastAsia" w:ascii="楷体_GB2312" w:hAnsi="Arial" w:eastAsia="楷体_GB2312" w:cs="Arial"/>
          <w:sz w:val="28"/>
          <w:szCs w:val="28"/>
          <w:lang w:val="zh-CN" w:bidi="zh-CN"/>
        </w:rPr>
        <w:t>（1）参加报名的供应商不足三家的；</w:t>
      </w:r>
    </w:p>
    <w:p w14:paraId="3E727063">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（2）递交响应文件的供应商不足三家的；</w:t>
      </w:r>
    </w:p>
    <w:p w14:paraId="295DDCEE">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（3）通过资格审查的供应商不足三家的；</w:t>
      </w:r>
    </w:p>
    <w:p w14:paraId="723DE749">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（4）因情况变化，不再符合规定的询价采购方式适用情形的；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（5）出现影响采购公正的违法、违规行为的；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（6）在采购过程中符合竞争要求的供应商或者报价未超过采购预算的供应商不足3家的。</w:t>
      </w:r>
    </w:p>
    <w:bookmarkEnd w:id="21"/>
    <w:bookmarkEnd w:id="22"/>
    <w:bookmarkEnd w:id="23"/>
    <w:bookmarkEnd w:id="24"/>
    <w:bookmarkEnd w:id="25"/>
    <w:bookmarkEnd w:id="26"/>
    <w:bookmarkEnd w:id="27"/>
    <w:bookmarkEnd w:id="28"/>
    <w:p w14:paraId="5211FD9E">
      <w:pPr>
        <w:pStyle w:val="2"/>
        <w:pageBreakBefore/>
        <w:jc w:val="center"/>
        <w:rPr>
          <w:rFonts w:ascii="楷体_GB2312" w:hAnsi="Arial" w:eastAsia="楷体_GB2312" w:cs="Arial"/>
          <w:kern w:val="0"/>
          <w:sz w:val="28"/>
          <w:szCs w:val="28"/>
          <w:lang w:val="zh-CN" w:bidi="zh-CN"/>
        </w:rPr>
      </w:pPr>
      <w:bookmarkStart w:id="34" w:name="_Toc358298159"/>
      <w:bookmarkStart w:id="35" w:name="_Toc356988069"/>
      <w:bookmarkStart w:id="36" w:name="_Toc193106178"/>
      <w:bookmarkStart w:id="37" w:name="_Toc192318463"/>
      <w:bookmarkStart w:id="38" w:name="_Toc193105921"/>
      <w:bookmarkStart w:id="39" w:name="_Toc192318383"/>
      <w:bookmarkStart w:id="40" w:name="_Toc192318710"/>
      <w:bookmarkStart w:id="41" w:name="_Toc193106067"/>
      <w:r>
        <w:rPr>
          <w:rFonts w:hint="eastAsia" w:ascii="楷体_GB2312" w:hAnsi="Arial" w:eastAsia="楷体_GB2312" w:cs="Arial"/>
          <w:kern w:val="0"/>
          <w:sz w:val="28"/>
          <w:szCs w:val="28"/>
          <w:lang w:val="zh-CN" w:bidi="zh-CN"/>
        </w:rPr>
        <w:t>第三章  供应商的资格条件要求</w:t>
      </w:r>
      <w:bookmarkEnd w:id="34"/>
      <w:bookmarkEnd w:id="35"/>
    </w:p>
    <w:p w14:paraId="72E9B8B1">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（一）、参加询价的供应商应具备下列条件：</w:t>
      </w:r>
    </w:p>
    <w:p w14:paraId="3890BC22">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1、具有独立承担民事责任的能力；</w:t>
      </w:r>
    </w:p>
    <w:p w14:paraId="4E024835">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、具有良好的商业信誉和健全的财务会计制度；</w:t>
      </w:r>
    </w:p>
    <w:p w14:paraId="290338E2">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、具有履行合同所必须的设备和专业技术能力；</w:t>
      </w:r>
    </w:p>
    <w:p w14:paraId="78557392">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、具有依法缴纳税收和社会保障资金的良好记录；</w:t>
      </w:r>
    </w:p>
    <w:p w14:paraId="33C4F472">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、参加本次采购活动前三年内，在经营活动中没有重大违法记录；</w:t>
      </w:r>
    </w:p>
    <w:p w14:paraId="6B4ED544">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、法律、行政法规规定的其他条件；</w:t>
      </w:r>
      <w:bookmarkStart w:id="42" w:name="_Toc358298160"/>
      <w:bookmarkStart w:id="43" w:name="_Toc356988070"/>
    </w:p>
    <w:p w14:paraId="7F903538">
      <w:pPr>
        <w:spacing w:after="50" w:line="420" w:lineRule="exact"/>
        <w:ind w:firstLine="560" w:firstLineChars="200"/>
        <w:rPr>
          <w:rFonts w:hint="eastAsia" w:ascii="楷体_GB2312" w:hAnsi="Arial" w:eastAsia="楷体_GB2312" w:cs="Arial"/>
          <w:kern w:val="0"/>
          <w:sz w:val="28"/>
          <w:szCs w:val="28"/>
          <w:lang w:val="zh-CN" w:bidi="zh-CN"/>
        </w:rPr>
      </w:pPr>
    </w:p>
    <w:p w14:paraId="7B1989C8">
      <w:pPr>
        <w:spacing w:after="50" w:line="420" w:lineRule="exact"/>
        <w:ind w:firstLine="560" w:firstLineChars="200"/>
        <w:rPr>
          <w:rFonts w:hint="eastAsia" w:ascii="楷体_GB2312" w:hAnsi="Arial" w:eastAsia="楷体_GB2312" w:cs="Arial"/>
          <w:kern w:val="0"/>
          <w:sz w:val="28"/>
          <w:szCs w:val="28"/>
          <w:lang w:val="zh-CN" w:bidi="zh-CN"/>
        </w:rPr>
      </w:pPr>
    </w:p>
    <w:p w14:paraId="0E15BFBB">
      <w:pPr>
        <w:spacing w:after="50" w:line="420" w:lineRule="exact"/>
        <w:ind w:firstLine="560" w:firstLineChars="200"/>
        <w:rPr>
          <w:rFonts w:hint="eastAsia" w:ascii="楷体_GB2312" w:hAnsi="Arial" w:eastAsia="楷体_GB2312" w:cs="Arial"/>
          <w:kern w:val="0"/>
          <w:sz w:val="28"/>
          <w:szCs w:val="28"/>
          <w:lang w:val="zh-CN" w:bidi="zh-CN"/>
        </w:rPr>
      </w:pPr>
    </w:p>
    <w:p w14:paraId="4A0E2AD5">
      <w:pPr>
        <w:spacing w:after="50" w:line="420" w:lineRule="exact"/>
        <w:ind w:firstLine="560" w:firstLineChars="200"/>
        <w:rPr>
          <w:rFonts w:hint="eastAsia" w:ascii="楷体_GB2312" w:hAnsi="Arial" w:eastAsia="楷体_GB2312" w:cs="Arial"/>
          <w:kern w:val="0"/>
          <w:sz w:val="28"/>
          <w:szCs w:val="28"/>
          <w:lang w:val="zh-CN" w:bidi="zh-CN"/>
        </w:rPr>
      </w:pPr>
    </w:p>
    <w:p w14:paraId="779A1E56">
      <w:pPr>
        <w:spacing w:after="50" w:line="420" w:lineRule="exact"/>
        <w:ind w:firstLine="560" w:firstLineChars="200"/>
        <w:rPr>
          <w:rFonts w:hint="eastAsia" w:ascii="楷体_GB2312" w:hAnsi="Arial" w:eastAsia="楷体_GB2312" w:cs="Arial"/>
          <w:kern w:val="0"/>
          <w:sz w:val="28"/>
          <w:szCs w:val="28"/>
          <w:lang w:val="zh-CN" w:bidi="zh-CN"/>
        </w:rPr>
      </w:pPr>
    </w:p>
    <w:p w14:paraId="722D52F1">
      <w:pPr>
        <w:spacing w:after="50" w:line="420" w:lineRule="exact"/>
        <w:ind w:firstLine="560" w:firstLineChars="200"/>
        <w:rPr>
          <w:rFonts w:hint="eastAsia" w:ascii="楷体_GB2312" w:hAnsi="Arial" w:eastAsia="楷体_GB2312" w:cs="Arial"/>
          <w:kern w:val="0"/>
          <w:sz w:val="28"/>
          <w:szCs w:val="28"/>
          <w:lang w:val="zh-CN" w:bidi="zh-CN"/>
        </w:rPr>
      </w:pPr>
    </w:p>
    <w:p w14:paraId="1080CA39">
      <w:pPr>
        <w:spacing w:after="50" w:line="420" w:lineRule="exact"/>
        <w:ind w:firstLine="560" w:firstLineChars="200"/>
        <w:rPr>
          <w:rFonts w:hint="eastAsia" w:ascii="楷体_GB2312" w:hAnsi="Arial" w:eastAsia="楷体_GB2312" w:cs="Arial"/>
          <w:kern w:val="0"/>
          <w:sz w:val="28"/>
          <w:szCs w:val="28"/>
          <w:lang w:val="zh-CN" w:bidi="zh-CN"/>
        </w:rPr>
      </w:pPr>
    </w:p>
    <w:p w14:paraId="72B943EA">
      <w:pPr>
        <w:spacing w:after="50" w:line="420" w:lineRule="exact"/>
        <w:ind w:firstLine="560" w:firstLineChars="200"/>
        <w:rPr>
          <w:rFonts w:hint="eastAsia" w:ascii="楷体_GB2312" w:hAnsi="Arial" w:eastAsia="楷体_GB2312" w:cs="Arial"/>
          <w:kern w:val="0"/>
          <w:sz w:val="28"/>
          <w:szCs w:val="28"/>
          <w:lang w:val="zh-CN" w:bidi="zh-CN"/>
        </w:rPr>
      </w:pPr>
    </w:p>
    <w:p w14:paraId="4E2394DE">
      <w:pPr>
        <w:spacing w:after="50" w:line="420" w:lineRule="exact"/>
        <w:ind w:firstLine="560" w:firstLineChars="200"/>
        <w:rPr>
          <w:rFonts w:hint="eastAsia" w:ascii="楷体_GB2312" w:hAnsi="Arial" w:eastAsia="楷体_GB2312" w:cs="Arial"/>
          <w:kern w:val="0"/>
          <w:sz w:val="28"/>
          <w:szCs w:val="28"/>
          <w:lang w:val="zh-CN" w:bidi="zh-CN"/>
        </w:rPr>
      </w:pPr>
    </w:p>
    <w:p w14:paraId="29FBCD33">
      <w:pPr>
        <w:spacing w:after="50" w:line="420" w:lineRule="exact"/>
        <w:ind w:firstLine="560" w:firstLineChars="200"/>
        <w:rPr>
          <w:rFonts w:hint="eastAsia" w:ascii="楷体_GB2312" w:hAnsi="Arial" w:eastAsia="楷体_GB2312" w:cs="Arial"/>
          <w:kern w:val="0"/>
          <w:sz w:val="28"/>
          <w:szCs w:val="28"/>
          <w:lang w:val="zh-CN" w:bidi="zh-CN"/>
        </w:rPr>
      </w:pPr>
    </w:p>
    <w:p w14:paraId="70EF4181">
      <w:pPr>
        <w:spacing w:after="50" w:line="420" w:lineRule="exact"/>
        <w:ind w:firstLine="560" w:firstLineChars="200"/>
        <w:rPr>
          <w:rFonts w:hint="eastAsia" w:ascii="楷体_GB2312" w:hAnsi="Arial" w:eastAsia="楷体_GB2312" w:cs="Arial"/>
          <w:kern w:val="0"/>
          <w:sz w:val="28"/>
          <w:szCs w:val="28"/>
          <w:lang w:val="zh-CN" w:bidi="zh-CN"/>
        </w:rPr>
      </w:pPr>
    </w:p>
    <w:p w14:paraId="0094FEB4">
      <w:pPr>
        <w:spacing w:after="50" w:line="420" w:lineRule="exact"/>
        <w:ind w:firstLine="560" w:firstLineChars="200"/>
        <w:rPr>
          <w:rFonts w:hint="eastAsia" w:ascii="楷体_GB2312" w:hAnsi="Arial" w:eastAsia="楷体_GB2312" w:cs="Arial"/>
          <w:kern w:val="0"/>
          <w:sz w:val="28"/>
          <w:szCs w:val="28"/>
          <w:lang w:val="zh-CN" w:bidi="zh-CN"/>
        </w:rPr>
      </w:pPr>
    </w:p>
    <w:p w14:paraId="731D5F35">
      <w:pPr>
        <w:spacing w:after="50" w:line="420" w:lineRule="exact"/>
        <w:ind w:firstLine="560" w:firstLineChars="200"/>
        <w:rPr>
          <w:rFonts w:hint="eastAsia" w:ascii="楷体_GB2312" w:hAnsi="Arial" w:eastAsia="楷体_GB2312" w:cs="Arial"/>
          <w:kern w:val="0"/>
          <w:sz w:val="28"/>
          <w:szCs w:val="28"/>
          <w:lang w:val="zh-CN" w:bidi="zh-CN"/>
        </w:rPr>
      </w:pPr>
    </w:p>
    <w:p w14:paraId="2AC2EF8D">
      <w:pPr>
        <w:spacing w:after="50" w:line="420" w:lineRule="exact"/>
        <w:ind w:firstLine="560" w:firstLineChars="200"/>
        <w:rPr>
          <w:rFonts w:hint="eastAsia" w:ascii="楷体_GB2312" w:hAnsi="Arial" w:eastAsia="楷体_GB2312" w:cs="Arial"/>
          <w:kern w:val="0"/>
          <w:sz w:val="28"/>
          <w:szCs w:val="28"/>
          <w:lang w:val="zh-CN" w:bidi="zh-CN"/>
        </w:rPr>
      </w:pPr>
    </w:p>
    <w:p w14:paraId="3E33FD4F">
      <w:pPr>
        <w:spacing w:after="50" w:line="420" w:lineRule="exact"/>
        <w:ind w:firstLine="560" w:firstLineChars="200"/>
        <w:rPr>
          <w:rFonts w:hint="eastAsia" w:ascii="楷体_GB2312" w:hAnsi="Arial" w:eastAsia="楷体_GB2312" w:cs="Arial"/>
          <w:kern w:val="0"/>
          <w:sz w:val="28"/>
          <w:szCs w:val="28"/>
          <w:lang w:val="zh-CN" w:bidi="zh-CN"/>
        </w:rPr>
      </w:pPr>
    </w:p>
    <w:p w14:paraId="56E151DF">
      <w:pPr>
        <w:pStyle w:val="2"/>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第四章 供应商应当提供的资格证明材料</w:t>
      </w:r>
      <w:bookmarkEnd w:id="42"/>
      <w:bookmarkEnd w:id="43"/>
    </w:p>
    <w:p w14:paraId="7825F120">
      <w:pPr>
        <w:pStyle w:val="3"/>
        <w:spacing w:line="360" w:lineRule="exact"/>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应当提供的投标人资格、资质性及其他类似效力要求的相关证明材料</w:t>
      </w:r>
    </w:p>
    <w:p w14:paraId="5A37ED37">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1、有效的营业执照副本（复印件加盖投标人鲜章）</w:t>
      </w:r>
    </w:p>
    <w:p w14:paraId="7B9DA8CC">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2、具有良好的商业信誉和健全的财务会计制度书面承诺函原件（格式自拟）或相关证明材料复印件（复印件加盖供应商鲜章）；</w:t>
      </w:r>
    </w:p>
    <w:p w14:paraId="57222443">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3、具备履行合同所必需的设备和专业技术能力的书面承诺函原件（格式自拟）或相关证明材料复印件（复印件加盖供应商鲜章）；</w:t>
      </w:r>
    </w:p>
    <w:p w14:paraId="69B215AB">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任意1个月税收的证明材料复印件（复印件加盖供应商鲜章）；</w:t>
      </w:r>
    </w:p>
    <w:p w14:paraId="21F3440C">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任意1个月社会保障资金的证明材料复印件（复印件加盖供应商鲜章）；</w:t>
      </w:r>
    </w:p>
    <w:p w14:paraId="0BF2502D">
      <w:pPr>
        <w:tabs>
          <w:tab w:val="left" w:pos="5940"/>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6、询价承诺函原件；</w:t>
      </w:r>
      <w:r>
        <w:rPr>
          <w:rFonts w:hint="eastAsia" w:ascii="楷体_GB2312" w:hAnsi="Arial" w:eastAsia="楷体_GB2312" w:cs="Arial"/>
          <w:kern w:val="0"/>
          <w:sz w:val="28"/>
          <w:szCs w:val="28"/>
          <w:lang w:val="zh-CN" w:bidi="zh-CN"/>
        </w:rPr>
        <w:tab/>
      </w:r>
    </w:p>
    <w:p w14:paraId="6F0A437B">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7、本项目参加采购活动的供应商在前三年内不得具有行贿犯罪记录的承诺原件；</w:t>
      </w:r>
    </w:p>
    <w:p w14:paraId="495DF035">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8、法定代表人授权书（原件）（非法定代表人投标时提供）；</w:t>
      </w:r>
    </w:p>
    <w:p w14:paraId="35B69A0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9、法定代表人的身份证（复印件加盖供应商鲜章）；</w:t>
      </w:r>
    </w:p>
    <w:p w14:paraId="36C2976C">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10、授权代表的身份证（复印件加盖供应商鲜章）（非法定代表人投标时提供）；</w:t>
      </w:r>
    </w:p>
    <w:p w14:paraId="26819D83">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11、</w:t>
      </w:r>
      <w:r>
        <w:rPr>
          <w:rFonts w:hint="eastAsia" w:ascii="楷体_GB2312" w:hAnsi="Arial" w:eastAsia="楷体_GB2312" w:cs="Arial"/>
          <w:kern w:val="0"/>
          <w:sz w:val="28"/>
          <w:szCs w:val="28"/>
          <w:lang w:val="zh-CN" w:bidi="zh-CN"/>
        </w:rPr>
        <w:t>应当提供的投标产品（如涉及）的资格、资质性及其他类似效力要求的相关证明材料：无。</w:t>
      </w:r>
    </w:p>
    <w:p w14:paraId="68F5E8F0">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注1：凡要求供应商提供纳税和缴纳社保证明材料的，也可提供税务、社保机构出具的证明。</w:t>
      </w:r>
    </w:p>
    <w:p w14:paraId="0849198F">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2：新成立的供应商暂无财务报表、纳税及社保的，须作出书面说明。正在办理纳税及社保的，应提供受理部门的证明。应开始纳税但无销售的，提供申报证明。应开始缴纳社保而未缴纳或不能证明缴纳的，投标无效。</w:t>
      </w:r>
    </w:p>
    <w:p w14:paraId="52BFB663">
      <w:pPr>
        <w:spacing w:after="50" w:line="420" w:lineRule="exact"/>
        <w:ind w:firstLine="560" w:firstLineChars="200"/>
        <w:rPr>
          <w:rFonts w:ascii="楷体_GB2312" w:hAnsi="Arial" w:eastAsia="楷体_GB2312" w:cs="Arial"/>
          <w:kern w:val="0"/>
          <w:sz w:val="28"/>
          <w:szCs w:val="28"/>
          <w:lang w:val="zh-CN" w:bidi="zh-CN"/>
        </w:rPr>
      </w:pPr>
    </w:p>
    <w:p w14:paraId="7D06B3FB">
      <w:pPr>
        <w:spacing w:after="50" w:line="420" w:lineRule="exact"/>
        <w:ind w:firstLine="560" w:firstLineChars="200"/>
        <w:rPr>
          <w:rFonts w:ascii="楷体_GB2312" w:hAnsi="Arial" w:eastAsia="楷体_GB2312" w:cs="Arial"/>
          <w:kern w:val="0"/>
          <w:sz w:val="28"/>
          <w:szCs w:val="28"/>
          <w:lang w:val="zh-CN" w:bidi="zh-CN"/>
        </w:rPr>
      </w:pPr>
    </w:p>
    <w:p w14:paraId="4DA4D9C7">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以上证明材料要求提供复印件的必须加盖单位公章，不得使用专用印章（如经济合同章、投标专用章等）或下属单位印章代替。</w:t>
      </w:r>
    </w:p>
    <w:p w14:paraId="7D2175DE">
      <w:pPr>
        <w:spacing w:line="360" w:lineRule="auto"/>
        <w:ind w:firstLine="560" w:firstLineChars="200"/>
        <w:rPr>
          <w:lang w:val="zh-CN"/>
        </w:rPr>
      </w:pPr>
      <w:r>
        <w:rPr>
          <w:rFonts w:hint="eastAsia" w:ascii="楷体_GB2312" w:hAnsi="Arial" w:eastAsia="楷体_GB2312" w:cs="Arial"/>
          <w:kern w:val="0"/>
          <w:sz w:val="28"/>
          <w:szCs w:val="28"/>
          <w:lang w:val="zh-CN" w:bidi="zh-CN"/>
        </w:rPr>
        <w:t>提供以上资料并装订成册</w:t>
      </w:r>
      <w:r>
        <w:rPr>
          <w:rFonts w:hint="eastAsia" w:ascii="楷体_GB2312" w:hAnsi="Arial" w:eastAsia="楷体_GB2312" w:cs="Arial"/>
          <w:kern w:val="0"/>
          <w:sz w:val="28"/>
          <w:szCs w:val="28"/>
          <w:lang w:val="en-US" w:bidi="zh-CN"/>
        </w:rPr>
        <w:t>并密封</w:t>
      </w:r>
      <w:r>
        <w:rPr>
          <w:rFonts w:hint="eastAsia" w:ascii="楷体_GB2312" w:hAnsi="Arial" w:eastAsia="楷体_GB2312" w:cs="Arial"/>
          <w:kern w:val="0"/>
          <w:sz w:val="28"/>
          <w:szCs w:val="28"/>
          <w:lang w:val="zh-CN" w:bidi="zh-CN"/>
        </w:rPr>
        <w:t>。</w:t>
      </w:r>
    </w:p>
    <w:bookmarkEnd w:id="36"/>
    <w:bookmarkEnd w:id="37"/>
    <w:bookmarkEnd w:id="38"/>
    <w:bookmarkEnd w:id="39"/>
    <w:bookmarkEnd w:id="40"/>
    <w:bookmarkEnd w:id="41"/>
    <w:p w14:paraId="0DF97DDF">
      <w:pPr>
        <w:numPr>
          <w:ilvl w:val="0"/>
          <w:numId w:val="7"/>
        </w:numPr>
        <w:spacing w:line="360" w:lineRule="auto"/>
        <w:jc w:val="center"/>
        <w:outlineLvl w:val="0"/>
        <w:rPr>
          <w:rFonts w:hint="default" w:ascii="楷体_GB2312" w:hAnsi="Arial" w:eastAsia="楷体_GB2312" w:cs="Arial"/>
          <w:kern w:val="0"/>
          <w:sz w:val="28"/>
          <w:szCs w:val="28"/>
          <w:lang w:val="en-US" w:eastAsia="zh-CN" w:bidi="zh-CN"/>
        </w:rPr>
      </w:pPr>
      <w:bookmarkStart w:id="44" w:name="_Toc25473"/>
      <w:bookmarkStart w:id="45" w:name="_Toc17770"/>
      <w:bookmarkStart w:id="46" w:name="_Toc6133_WPSOffice_Level1"/>
      <w:bookmarkStart w:id="47" w:name="_Toc358298162"/>
      <w:bookmarkStart w:id="48" w:name="_Toc356988072"/>
      <w:bookmarkStart w:id="49" w:name="_Toc349810617"/>
      <w:bookmarkStart w:id="50" w:name="_Toc193105922"/>
      <w:bookmarkStart w:id="51" w:name="_Toc193106068"/>
      <w:bookmarkStart w:id="52" w:name="_Toc192318384"/>
      <w:bookmarkStart w:id="53" w:name="_Toc192318711"/>
      <w:bookmarkStart w:id="54" w:name="_Toc192318464"/>
      <w:bookmarkStart w:id="55" w:name="_Toc193106179"/>
      <w:r>
        <w:rPr>
          <w:rFonts w:hint="eastAsia" w:ascii="楷体_GB2312" w:hAnsi="Arial" w:eastAsia="楷体_GB2312" w:cs="Arial"/>
          <w:b/>
          <w:bCs/>
          <w:kern w:val="0"/>
          <w:sz w:val="28"/>
          <w:szCs w:val="28"/>
          <w:lang w:val="zh-CN" w:eastAsia="zh-CN" w:bidi="zh-CN"/>
        </w:rPr>
        <w:t>采购项目技术及</w:t>
      </w:r>
      <w:r>
        <w:rPr>
          <w:rFonts w:hint="eastAsia" w:ascii="楷体_GB2312" w:hAnsi="Arial" w:eastAsia="楷体_GB2312" w:cs="Arial"/>
          <w:b/>
          <w:bCs/>
          <w:kern w:val="0"/>
          <w:sz w:val="28"/>
          <w:szCs w:val="28"/>
          <w:lang w:val="en-US" w:eastAsia="zh-CN" w:bidi="zh-CN"/>
        </w:rPr>
        <w:t>商务</w:t>
      </w:r>
      <w:r>
        <w:rPr>
          <w:rFonts w:hint="eastAsia" w:ascii="楷体_GB2312" w:hAnsi="Arial" w:eastAsia="楷体_GB2312" w:cs="Arial"/>
          <w:b/>
          <w:bCs/>
          <w:kern w:val="0"/>
          <w:sz w:val="28"/>
          <w:szCs w:val="28"/>
          <w:lang w:val="zh-CN" w:eastAsia="zh-CN" w:bidi="zh-CN"/>
        </w:rPr>
        <w:t>要求</w:t>
      </w:r>
      <w:bookmarkEnd w:id="44"/>
      <w:bookmarkEnd w:id="45"/>
      <w:bookmarkEnd w:id="46"/>
    </w:p>
    <w:p w14:paraId="6063844A">
      <w:pPr>
        <w:numPr>
          <w:numId w:val="0"/>
        </w:numPr>
        <w:spacing w:line="360" w:lineRule="auto"/>
        <w:jc w:val="both"/>
        <w:outlineLvl w:val="0"/>
        <w:rPr>
          <w:rFonts w:hint="eastAsia" w:ascii="宋体" w:hAnsi="宋体" w:eastAsia="宋体" w:cs="宋体"/>
          <w:b/>
          <w:sz w:val="28"/>
          <w:szCs w:val="28"/>
          <w:lang w:val="en-US" w:eastAsia="zh-CN"/>
        </w:rPr>
      </w:pPr>
      <w:r>
        <w:rPr>
          <w:rFonts w:hint="eastAsia" w:ascii="宋体" w:hAnsi="宋体" w:cs="宋体"/>
          <w:b/>
          <w:sz w:val="28"/>
          <w:szCs w:val="28"/>
          <w:lang w:val="en-US" w:eastAsia="zh-CN"/>
        </w:rPr>
        <w:t>一、</w:t>
      </w:r>
      <w:r>
        <w:rPr>
          <w:rFonts w:hint="eastAsia" w:ascii="楷体_GB2312" w:hAnsi="Arial" w:eastAsia="楷体_GB2312" w:cs="Arial"/>
          <w:b/>
          <w:bCs/>
          <w:kern w:val="0"/>
          <w:sz w:val="28"/>
          <w:szCs w:val="28"/>
          <w:lang w:val="zh-CN" w:eastAsia="zh-CN" w:bidi="zh-CN"/>
        </w:rPr>
        <w:t>采购项目技术</w:t>
      </w:r>
      <w:r>
        <w:rPr>
          <w:rFonts w:hint="eastAsia" w:ascii="楷体_GB2312" w:hAnsi="Arial" w:eastAsia="楷体_GB2312" w:cs="Arial"/>
          <w:b/>
          <w:bCs/>
          <w:kern w:val="0"/>
          <w:sz w:val="28"/>
          <w:szCs w:val="28"/>
          <w:lang w:val="en-US" w:eastAsia="zh-CN" w:bidi="zh-CN"/>
        </w:rPr>
        <w:t>要求</w:t>
      </w:r>
    </w:p>
    <w:tbl>
      <w:tblPr>
        <w:tblStyle w:val="46"/>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98"/>
        <w:gridCol w:w="1665"/>
        <w:gridCol w:w="1749"/>
        <w:gridCol w:w="3749"/>
      </w:tblGrid>
      <w:tr w14:paraId="3A59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2" w:type="dxa"/>
          </w:tcPr>
          <w:p w14:paraId="21BA805A">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998" w:type="dxa"/>
          </w:tcPr>
          <w:p w14:paraId="529B64DA">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类别</w:t>
            </w:r>
          </w:p>
        </w:tc>
        <w:tc>
          <w:tcPr>
            <w:tcW w:w="1665" w:type="dxa"/>
          </w:tcPr>
          <w:p w14:paraId="591BE965">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培训时间</w:t>
            </w:r>
          </w:p>
        </w:tc>
        <w:tc>
          <w:tcPr>
            <w:tcW w:w="1749" w:type="dxa"/>
          </w:tcPr>
          <w:p w14:paraId="5821862F">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课程时间</w:t>
            </w:r>
          </w:p>
        </w:tc>
        <w:tc>
          <w:tcPr>
            <w:tcW w:w="3749" w:type="dxa"/>
          </w:tcPr>
          <w:p w14:paraId="365B9798">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14:paraId="4C52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1810CB31">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98" w:type="dxa"/>
            <w:vAlign w:val="center"/>
          </w:tcPr>
          <w:p w14:paraId="11B0E702">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公立党建</w:t>
            </w:r>
          </w:p>
        </w:tc>
        <w:tc>
          <w:tcPr>
            <w:tcW w:w="1665" w:type="dxa"/>
            <w:vAlign w:val="center"/>
          </w:tcPr>
          <w:p w14:paraId="5EE6B998">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2025.3</w:t>
            </w:r>
          </w:p>
        </w:tc>
        <w:tc>
          <w:tcPr>
            <w:tcW w:w="1749" w:type="dxa"/>
            <w:vAlign w:val="center"/>
          </w:tcPr>
          <w:p w14:paraId="2ABC2DEB">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76CC7894">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sz w:val="32"/>
                <w:szCs w:val="32"/>
                <w:vertAlign w:val="baseline"/>
                <w:lang w:val="en-US" w:eastAsia="zh-CN"/>
              </w:rPr>
            </w:pPr>
          </w:p>
        </w:tc>
      </w:tr>
      <w:tr w14:paraId="12A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56062A37">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998" w:type="dxa"/>
            <w:vAlign w:val="center"/>
          </w:tcPr>
          <w:p w14:paraId="4B3CD62B">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达标评审</w:t>
            </w:r>
          </w:p>
        </w:tc>
        <w:tc>
          <w:tcPr>
            <w:tcW w:w="1665" w:type="dxa"/>
            <w:vAlign w:val="center"/>
          </w:tcPr>
          <w:p w14:paraId="3A700412">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2025.4</w:t>
            </w:r>
          </w:p>
        </w:tc>
        <w:tc>
          <w:tcPr>
            <w:tcW w:w="1749" w:type="dxa"/>
            <w:vAlign w:val="center"/>
          </w:tcPr>
          <w:p w14:paraId="7DE09B05">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2916CFE8">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1157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0A9B6512">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998" w:type="dxa"/>
            <w:vAlign w:val="center"/>
          </w:tcPr>
          <w:p w14:paraId="5F91F7B6">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医院管理</w:t>
            </w:r>
          </w:p>
        </w:tc>
        <w:tc>
          <w:tcPr>
            <w:tcW w:w="1665" w:type="dxa"/>
            <w:vAlign w:val="center"/>
          </w:tcPr>
          <w:p w14:paraId="2FB807A0">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2025.5</w:t>
            </w:r>
          </w:p>
        </w:tc>
        <w:tc>
          <w:tcPr>
            <w:tcW w:w="1749" w:type="dxa"/>
            <w:vAlign w:val="center"/>
          </w:tcPr>
          <w:p w14:paraId="7DACE511">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6654EAD7">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5560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78FFBCD0">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998" w:type="dxa"/>
            <w:vAlign w:val="center"/>
          </w:tcPr>
          <w:p w14:paraId="59A987DE">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医患沟通</w:t>
            </w:r>
          </w:p>
        </w:tc>
        <w:tc>
          <w:tcPr>
            <w:tcW w:w="1665" w:type="dxa"/>
            <w:vAlign w:val="center"/>
          </w:tcPr>
          <w:p w14:paraId="6593B532">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2025.6</w:t>
            </w:r>
          </w:p>
        </w:tc>
        <w:tc>
          <w:tcPr>
            <w:tcW w:w="1749" w:type="dxa"/>
            <w:vAlign w:val="center"/>
          </w:tcPr>
          <w:p w14:paraId="3F1B3C39">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72C25AC4">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0AF3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69612AD8">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998" w:type="dxa"/>
            <w:vAlign w:val="center"/>
          </w:tcPr>
          <w:p w14:paraId="5D217C13">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压力应对</w:t>
            </w:r>
          </w:p>
        </w:tc>
        <w:tc>
          <w:tcPr>
            <w:tcW w:w="1665" w:type="dxa"/>
            <w:vAlign w:val="center"/>
          </w:tcPr>
          <w:p w14:paraId="344F58C3">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2025.7</w:t>
            </w:r>
          </w:p>
        </w:tc>
        <w:tc>
          <w:tcPr>
            <w:tcW w:w="1749" w:type="dxa"/>
            <w:vAlign w:val="center"/>
          </w:tcPr>
          <w:p w14:paraId="7CAB2773">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2F651535">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7402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7C11906C">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998" w:type="dxa"/>
            <w:vAlign w:val="center"/>
          </w:tcPr>
          <w:p w14:paraId="6DA12239">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政务礼仪</w:t>
            </w:r>
          </w:p>
        </w:tc>
        <w:tc>
          <w:tcPr>
            <w:tcW w:w="1665" w:type="dxa"/>
            <w:vAlign w:val="center"/>
          </w:tcPr>
          <w:p w14:paraId="4A25766B">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2025.8</w:t>
            </w:r>
          </w:p>
        </w:tc>
        <w:tc>
          <w:tcPr>
            <w:tcW w:w="1749" w:type="dxa"/>
            <w:vAlign w:val="center"/>
          </w:tcPr>
          <w:p w14:paraId="2340264E">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669402B7">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4AB8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20CBF1FD">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998" w:type="dxa"/>
            <w:vAlign w:val="center"/>
          </w:tcPr>
          <w:p w14:paraId="587BCE5F">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6S管理</w:t>
            </w:r>
          </w:p>
        </w:tc>
        <w:tc>
          <w:tcPr>
            <w:tcW w:w="1665" w:type="dxa"/>
            <w:vAlign w:val="center"/>
          </w:tcPr>
          <w:p w14:paraId="46DC7DC2">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2025.9</w:t>
            </w:r>
          </w:p>
        </w:tc>
        <w:tc>
          <w:tcPr>
            <w:tcW w:w="1749" w:type="dxa"/>
            <w:vAlign w:val="center"/>
          </w:tcPr>
          <w:p w14:paraId="7D0FA3C3">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3FB3AF04">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r w14:paraId="1C5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Align w:val="center"/>
          </w:tcPr>
          <w:p w14:paraId="314C6F10">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998" w:type="dxa"/>
            <w:vAlign w:val="center"/>
          </w:tcPr>
          <w:p w14:paraId="1BB075A9">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rPr>
              <w:t>团队建设</w:t>
            </w:r>
          </w:p>
        </w:tc>
        <w:tc>
          <w:tcPr>
            <w:tcW w:w="1665" w:type="dxa"/>
            <w:vAlign w:val="center"/>
          </w:tcPr>
          <w:p w14:paraId="7A23ACCD">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2025.10</w:t>
            </w:r>
          </w:p>
        </w:tc>
        <w:tc>
          <w:tcPr>
            <w:tcW w:w="1749" w:type="dxa"/>
            <w:vAlign w:val="center"/>
          </w:tcPr>
          <w:p w14:paraId="455681EF">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3小时</w:t>
            </w:r>
          </w:p>
        </w:tc>
        <w:tc>
          <w:tcPr>
            <w:tcW w:w="3749" w:type="dxa"/>
            <w:vAlign w:val="center"/>
          </w:tcPr>
          <w:p w14:paraId="7F11C034">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vertAlign w:val="baseline"/>
                <w:lang w:val="en-US" w:eastAsia="zh-CN"/>
              </w:rPr>
            </w:pPr>
          </w:p>
        </w:tc>
      </w:tr>
    </w:tbl>
    <w:p w14:paraId="0A8BCFB9">
      <w:pPr>
        <w:snapToGrid w:val="0"/>
        <w:spacing w:line="360" w:lineRule="auto"/>
        <w:ind w:left="480" w:hanging="480" w:hangingChars="200"/>
        <w:rPr>
          <w:rFonts w:hint="eastAsia" w:ascii="仿宋" w:hAnsi="仿宋" w:eastAsia="仿宋" w:cs="仿宋"/>
          <w:bCs/>
          <w:color w:val="auto"/>
          <w:sz w:val="24"/>
          <w:highlight w:val="none"/>
        </w:rPr>
      </w:pPr>
    </w:p>
    <w:p w14:paraId="20882FAB">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注：1、响应人须把询价项目的全部商务内容事项列入此表。</w:t>
      </w:r>
    </w:p>
    <w:p w14:paraId="09DD6951">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 xml:space="preserve">    2、响应人须据实填写，不得虚假填写，否则将有可能取消其询价或成交资格。</w:t>
      </w:r>
    </w:p>
    <w:p w14:paraId="1201D35A">
      <w:pPr>
        <w:spacing w:line="360" w:lineRule="auto"/>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二、</w:t>
      </w:r>
      <w:r>
        <w:rPr>
          <w:rFonts w:hint="eastAsia" w:ascii="楷体_GB2312" w:hAnsi="Arial" w:eastAsia="楷体_GB2312" w:cs="Arial"/>
          <w:b/>
          <w:bCs/>
          <w:kern w:val="0"/>
          <w:sz w:val="28"/>
          <w:szCs w:val="28"/>
          <w:lang w:val="en-US" w:eastAsia="zh-CN" w:bidi="zh-CN"/>
        </w:rPr>
        <w:t>商务</w:t>
      </w:r>
      <w:r>
        <w:rPr>
          <w:rFonts w:hint="eastAsia" w:ascii="楷体_GB2312" w:hAnsi="Arial" w:eastAsia="楷体_GB2312" w:cs="Arial"/>
          <w:b/>
          <w:bCs/>
          <w:kern w:val="0"/>
          <w:sz w:val="28"/>
          <w:szCs w:val="28"/>
          <w:lang w:val="zh-CN" w:eastAsia="zh-CN" w:bidi="zh-CN"/>
        </w:rPr>
        <w:t>要求</w:t>
      </w:r>
    </w:p>
    <w:p w14:paraId="354F6D59">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1.培训地点：采购人指定地点。</w:t>
      </w:r>
    </w:p>
    <w:p w14:paraId="36BF3E92">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2.付款方式：分批结算，</w:t>
      </w:r>
    </w:p>
    <w:p w14:paraId="6609C0A5">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（1）合同签订后支付50%款项，采购人在收到中标供应商正规发票20工作日内支付。</w:t>
      </w:r>
    </w:p>
    <w:p w14:paraId="616FDFBA">
      <w:pPr>
        <w:spacing w:line="360" w:lineRule="auto"/>
        <w:ind w:firstLine="560" w:firstLineChars="200"/>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（2）培训项目完成后支付50%款项，采购人在收到中标供应商正规发票20工作日内支付。</w:t>
      </w:r>
    </w:p>
    <w:p w14:paraId="66598141">
      <w:pPr>
        <w:spacing w:line="360" w:lineRule="auto"/>
        <w:ind w:firstLine="560" w:firstLineChars="200"/>
        <w:rPr>
          <w:rFonts w:hint="default" w:ascii="楷体_GB2312" w:hAnsi="Arial" w:eastAsia="楷体_GB2312" w:cs="Arial"/>
          <w:kern w:val="0"/>
          <w:sz w:val="28"/>
          <w:szCs w:val="28"/>
          <w:lang w:val="en-US" w:eastAsia="zh-CN" w:bidi="zh-CN"/>
        </w:rPr>
      </w:pPr>
    </w:p>
    <w:p w14:paraId="00B19E33">
      <w:pPr>
        <w:spacing w:line="360" w:lineRule="auto"/>
        <w:ind w:firstLine="560" w:firstLineChars="200"/>
        <w:rPr>
          <w:rFonts w:hint="eastAsia" w:ascii="楷体_GB2312" w:hAnsi="Arial" w:eastAsia="楷体_GB2312" w:cs="Arial"/>
          <w:kern w:val="0"/>
          <w:sz w:val="28"/>
          <w:szCs w:val="28"/>
          <w:lang w:val="en-US" w:eastAsia="zh-CN" w:bidi="zh-CN"/>
        </w:rPr>
      </w:pPr>
    </w:p>
    <w:p w14:paraId="72C1D61C">
      <w:pPr>
        <w:pStyle w:val="2"/>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第六章 采购项目的价格构成</w:t>
      </w:r>
      <w:bookmarkEnd w:id="47"/>
      <w:bookmarkEnd w:id="48"/>
    </w:p>
    <w:p w14:paraId="06086CF1">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报价人所报价格包括货物（设备）和服务价格，以及运输、装卸、安装、调试、维护、税费等各项相关费用。</w:t>
      </w:r>
    </w:p>
    <w:p w14:paraId="5BE3F65F">
      <w:pPr>
        <w:pStyle w:val="175"/>
        <w:spacing w:line="520" w:lineRule="exact"/>
        <w:ind w:firstLine="700" w:firstLineChars="250"/>
        <w:rPr>
          <w:rFonts w:ascii="楷体_GB2312" w:hAnsi="Arial" w:eastAsia="楷体_GB2312" w:cs="Arial"/>
          <w:sz w:val="28"/>
          <w:szCs w:val="28"/>
          <w:lang w:val="zh-CN" w:bidi="zh-CN"/>
        </w:rPr>
      </w:pPr>
    </w:p>
    <w:p w14:paraId="054241ED">
      <w:pPr>
        <w:pStyle w:val="175"/>
        <w:spacing w:line="520" w:lineRule="exact"/>
        <w:ind w:firstLine="700" w:firstLineChars="250"/>
        <w:rPr>
          <w:rFonts w:ascii="楷体_GB2312" w:hAnsi="Arial" w:eastAsia="楷体_GB2312" w:cs="Arial"/>
          <w:sz w:val="28"/>
          <w:szCs w:val="28"/>
          <w:lang w:val="zh-CN" w:bidi="zh-CN"/>
        </w:rPr>
      </w:pPr>
    </w:p>
    <w:p w14:paraId="046FCD49">
      <w:pPr>
        <w:pStyle w:val="175"/>
        <w:spacing w:line="520" w:lineRule="exact"/>
        <w:ind w:firstLine="700" w:firstLineChars="250"/>
        <w:rPr>
          <w:rFonts w:ascii="楷体_GB2312" w:hAnsi="Arial" w:eastAsia="楷体_GB2312" w:cs="Arial"/>
          <w:sz w:val="28"/>
          <w:szCs w:val="28"/>
          <w:lang w:val="zh-CN" w:bidi="zh-CN"/>
        </w:rPr>
      </w:pPr>
    </w:p>
    <w:p w14:paraId="75B761A4">
      <w:pPr>
        <w:pStyle w:val="175"/>
        <w:spacing w:line="520" w:lineRule="exact"/>
        <w:ind w:firstLine="700" w:firstLineChars="250"/>
        <w:rPr>
          <w:rFonts w:ascii="楷体_GB2312" w:hAnsi="Arial" w:eastAsia="楷体_GB2312" w:cs="Arial"/>
          <w:sz w:val="28"/>
          <w:szCs w:val="28"/>
          <w:lang w:val="zh-CN" w:bidi="zh-CN"/>
        </w:rPr>
      </w:pPr>
    </w:p>
    <w:p w14:paraId="1FB840A1">
      <w:pPr>
        <w:pStyle w:val="175"/>
        <w:spacing w:line="520" w:lineRule="exact"/>
        <w:ind w:firstLine="700" w:firstLineChars="250"/>
        <w:rPr>
          <w:rFonts w:ascii="楷体_GB2312" w:hAnsi="Arial" w:eastAsia="楷体_GB2312" w:cs="Arial"/>
          <w:sz w:val="28"/>
          <w:szCs w:val="28"/>
          <w:lang w:val="zh-CN" w:bidi="zh-CN"/>
        </w:rPr>
      </w:pPr>
    </w:p>
    <w:p w14:paraId="714DCA0E">
      <w:pPr>
        <w:pStyle w:val="175"/>
        <w:spacing w:line="520" w:lineRule="exact"/>
        <w:ind w:firstLine="700" w:firstLineChars="250"/>
        <w:rPr>
          <w:rFonts w:ascii="楷体_GB2312" w:hAnsi="Arial" w:eastAsia="楷体_GB2312" w:cs="Arial"/>
          <w:sz w:val="28"/>
          <w:szCs w:val="28"/>
          <w:lang w:val="zh-CN" w:bidi="zh-CN"/>
        </w:rPr>
      </w:pPr>
    </w:p>
    <w:p w14:paraId="7861B5B5">
      <w:pPr>
        <w:pStyle w:val="175"/>
        <w:spacing w:line="520" w:lineRule="exact"/>
        <w:ind w:firstLine="700" w:firstLineChars="250"/>
        <w:rPr>
          <w:rFonts w:ascii="楷体_GB2312" w:hAnsi="Arial" w:eastAsia="楷体_GB2312" w:cs="Arial"/>
          <w:sz w:val="28"/>
          <w:szCs w:val="28"/>
          <w:lang w:val="zh-CN" w:bidi="zh-CN"/>
        </w:rPr>
      </w:pPr>
    </w:p>
    <w:p w14:paraId="53B09BEB">
      <w:pPr>
        <w:pStyle w:val="175"/>
        <w:spacing w:line="520" w:lineRule="exact"/>
        <w:ind w:firstLine="700" w:firstLineChars="250"/>
        <w:rPr>
          <w:rFonts w:ascii="楷体_GB2312" w:hAnsi="Arial" w:eastAsia="楷体_GB2312" w:cs="Arial"/>
          <w:sz w:val="28"/>
          <w:szCs w:val="28"/>
          <w:lang w:val="zh-CN" w:bidi="zh-CN"/>
        </w:rPr>
      </w:pPr>
    </w:p>
    <w:p w14:paraId="737FC04D">
      <w:pPr>
        <w:pStyle w:val="175"/>
        <w:spacing w:line="520" w:lineRule="exact"/>
        <w:ind w:firstLine="700" w:firstLineChars="250"/>
        <w:rPr>
          <w:rFonts w:ascii="楷体_GB2312" w:hAnsi="Arial" w:eastAsia="楷体_GB2312" w:cs="Arial"/>
          <w:sz w:val="28"/>
          <w:szCs w:val="28"/>
          <w:lang w:val="zh-CN" w:bidi="zh-CN"/>
        </w:rPr>
      </w:pPr>
    </w:p>
    <w:p w14:paraId="1FBC58C5">
      <w:pPr>
        <w:pStyle w:val="175"/>
        <w:spacing w:line="520" w:lineRule="exact"/>
        <w:ind w:firstLine="700" w:firstLineChars="250"/>
        <w:rPr>
          <w:rFonts w:ascii="楷体_GB2312" w:hAnsi="Arial" w:eastAsia="楷体_GB2312" w:cs="Arial"/>
          <w:sz w:val="28"/>
          <w:szCs w:val="28"/>
          <w:lang w:val="zh-CN" w:bidi="zh-CN"/>
        </w:rPr>
      </w:pPr>
    </w:p>
    <w:p w14:paraId="043F6B73">
      <w:pPr>
        <w:pStyle w:val="175"/>
        <w:spacing w:line="520" w:lineRule="exact"/>
        <w:ind w:firstLine="700" w:firstLineChars="250"/>
        <w:rPr>
          <w:rFonts w:ascii="楷体_GB2312" w:hAnsi="Arial" w:eastAsia="楷体_GB2312" w:cs="Arial"/>
          <w:sz w:val="28"/>
          <w:szCs w:val="28"/>
          <w:lang w:val="zh-CN" w:bidi="zh-CN"/>
        </w:rPr>
      </w:pPr>
    </w:p>
    <w:p w14:paraId="14B80B82">
      <w:pPr>
        <w:pStyle w:val="175"/>
        <w:spacing w:line="520" w:lineRule="exact"/>
        <w:ind w:firstLine="700" w:firstLineChars="250"/>
        <w:rPr>
          <w:rFonts w:ascii="楷体_GB2312" w:hAnsi="Arial" w:eastAsia="楷体_GB2312" w:cs="Arial"/>
          <w:sz w:val="28"/>
          <w:szCs w:val="28"/>
          <w:lang w:val="zh-CN" w:bidi="zh-CN"/>
        </w:rPr>
      </w:pPr>
    </w:p>
    <w:p w14:paraId="0066EE1E">
      <w:pPr>
        <w:pStyle w:val="175"/>
        <w:spacing w:line="520" w:lineRule="exact"/>
        <w:ind w:firstLine="700" w:firstLineChars="250"/>
        <w:rPr>
          <w:rFonts w:ascii="楷体_GB2312" w:hAnsi="Arial" w:eastAsia="楷体_GB2312" w:cs="Arial"/>
          <w:sz w:val="28"/>
          <w:szCs w:val="28"/>
          <w:lang w:val="zh-CN" w:bidi="zh-CN"/>
        </w:rPr>
      </w:pPr>
    </w:p>
    <w:p w14:paraId="01FCB273">
      <w:pPr>
        <w:pStyle w:val="175"/>
        <w:spacing w:line="520" w:lineRule="exact"/>
        <w:ind w:firstLine="700" w:firstLineChars="250"/>
        <w:rPr>
          <w:rFonts w:ascii="楷体_GB2312" w:hAnsi="Arial" w:eastAsia="楷体_GB2312" w:cs="Arial"/>
          <w:sz w:val="28"/>
          <w:szCs w:val="28"/>
          <w:lang w:val="zh-CN" w:bidi="zh-CN"/>
        </w:rPr>
      </w:pPr>
    </w:p>
    <w:p w14:paraId="4E5A9759">
      <w:pPr>
        <w:pStyle w:val="175"/>
        <w:spacing w:line="520" w:lineRule="exact"/>
        <w:ind w:firstLine="700" w:firstLineChars="250"/>
        <w:rPr>
          <w:rFonts w:ascii="楷体_GB2312" w:hAnsi="Arial" w:eastAsia="楷体_GB2312" w:cs="Arial"/>
          <w:sz w:val="28"/>
          <w:szCs w:val="28"/>
          <w:lang w:val="zh-CN" w:bidi="zh-CN"/>
        </w:rPr>
      </w:pPr>
    </w:p>
    <w:p w14:paraId="16E4D275">
      <w:pPr>
        <w:pStyle w:val="175"/>
        <w:spacing w:line="520" w:lineRule="exact"/>
        <w:ind w:firstLine="700" w:firstLineChars="250"/>
        <w:rPr>
          <w:rFonts w:ascii="楷体_GB2312" w:hAnsi="Arial" w:eastAsia="楷体_GB2312" w:cs="Arial"/>
          <w:sz w:val="28"/>
          <w:szCs w:val="28"/>
          <w:lang w:val="zh-CN" w:bidi="zh-CN"/>
        </w:rPr>
      </w:pPr>
    </w:p>
    <w:p w14:paraId="03A5F5C1">
      <w:pPr>
        <w:pStyle w:val="175"/>
        <w:spacing w:line="520" w:lineRule="exact"/>
        <w:ind w:firstLine="700" w:firstLineChars="250"/>
        <w:rPr>
          <w:rFonts w:ascii="楷体_GB2312" w:hAnsi="Arial" w:eastAsia="楷体_GB2312" w:cs="Arial"/>
          <w:sz w:val="28"/>
          <w:szCs w:val="28"/>
          <w:lang w:val="zh-CN" w:bidi="zh-CN"/>
        </w:rPr>
      </w:pPr>
    </w:p>
    <w:p w14:paraId="0062CC32">
      <w:pPr>
        <w:pStyle w:val="2"/>
        <w:jc w:val="center"/>
        <w:rPr>
          <w:rFonts w:hint="eastAsia" w:ascii="楷体_GB2312" w:hAnsi="Arial" w:eastAsia="楷体_GB2312" w:cs="Arial"/>
          <w:b w:val="0"/>
          <w:bCs w:val="0"/>
          <w:kern w:val="0"/>
          <w:sz w:val="28"/>
          <w:szCs w:val="28"/>
          <w:lang w:val="zh-CN" w:bidi="zh-CN"/>
        </w:rPr>
      </w:pPr>
      <w:bookmarkStart w:id="56" w:name="_Toc356988073"/>
      <w:bookmarkStart w:id="57" w:name="_Toc358298163"/>
      <w:r>
        <w:rPr>
          <w:rFonts w:hint="eastAsia" w:ascii="楷体_GB2312" w:hAnsi="Arial" w:eastAsia="楷体_GB2312" w:cs="Arial"/>
          <w:kern w:val="0"/>
          <w:sz w:val="28"/>
          <w:szCs w:val="28"/>
          <w:lang w:val="en-US" w:bidi="zh-CN"/>
        </w:rPr>
        <w:t xml:space="preserve">                    </w:t>
      </w:r>
      <w:r>
        <w:rPr>
          <w:rFonts w:hint="eastAsia" w:ascii="楷体_GB2312" w:hAnsi="Arial" w:eastAsia="楷体_GB2312" w:cs="Arial"/>
          <w:kern w:val="0"/>
          <w:sz w:val="28"/>
          <w:szCs w:val="28"/>
          <w:lang w:val="zh-CN" w:bidi="zh-CN"/>
        </w:rPr>
        <w:t>第七章 体现满足采购需求、质量和服务相等的采购</w:t>
      </w:r>
      <w:r>
        <w:rPr>
          <w:rFonts w:hint="eastAsia" w:ascii="楷体_GB2312" w:hAnsi="Arial" w:eastAsia="楷体_GB2312" w:cs="Arial"/>
          <w:b/>
          <w:bCs/>
          <w:kern w:val="0"/>
          <w:sz w:val="28"/>
          <w:szCs w:val="28"/>
          <w:lang w:val="zh-CN" w:bidi="zh-CN"/>
        </w:rPr>
        <w:t>项目最低要求</w:t>
      </w:r>
      <w:bookmarkEnd w:id="49"/>
      <w:bookmarkEnd w:id="56"/>
      <w:bookmarkEnd w:id="57"/>
    </w:p>
    <w:bookmarkEnd w:id="50"/>
    <w:bookmarkEnd w:id="51"/>
    <w:bookmarkEnd w:id="52"/>
    <w:bookmarkEnd w:id="53"/>
    <w:bookmarkEnd w:id="54"/>
    <w:bookmarkEnd w:id="55"/>
    <w:p w14:paraId="7F85D0B1">
      <w:pPr>
        <w:pStyle w:val="2"/>
        <w:jc w:val="both"/>
        <w:rPr>
          <w:rFonts w:hint="eastAsia" w:ascii="楷体_GB2312" w:hAnsi="Arial" w:eastAsia="楷体_GB2312" w:cs="Arial"/>
          <w:b w:val="0"/>
          <w:bCs w:val="0"/>
          <w:kern w:val="0"/>
          <w:sz w:val="28"/>
          <w:szCs w:val="28"/>
          <w:lang w:val="zh-CN" w:bidi="zh-CN"/>
        </w:rPr>
      </w:pPr>
      <w:bookmarkStart w:id="58" w:name="_Toc358298164"/>
      <w:bookmarkStart w:id="59" w:name="_Toc356988074"/>
      <w:r>
        <w:rPr>
          <w:rFonts w:hint="eastAsia" w:ascii="楷体_GB2312" w:hAnsi="Arial" w:eastAsia="楷体_GB2312" w:cs="Arial"/>
          <w:b w:val="0"/>
          <w:bCs w:val="0"/>
          <w:kern w:val="0"/>
          <w:sz w:val="28"/>
          <w:szCs w:val="28"/>
          <w:lang w:val="zh-CN" w:bidi="zh-CN"/>
        </w:rPr>
        <w:t>第五章"采购项目技术和商务要求"中的要求为本次询价体现满足采购需求、质量和服务等的最低要求，不允许负偏离，等于或优于的均可接受报价。</w:t>
      </w:r>
    </w:p>
    <w:p w14:paraId="35E0ADA4">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B0CF4C3">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0C9501D7">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4A7C88AF">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4C511852">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4A25597A">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10B336C8">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166E3F7B">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7E11D809">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9E20D35">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F075E84">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0E6EB516">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B7F3126">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1F540184">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42CDEA42">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4052521E">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7D694758">
      <w:pPr>
        <w:pStyle w:val="2"/>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第八章 响应文件编制要求</w:t>
      </w:r>
      <w:bookmarkEnd w:id="58"/>
      <w:bookmarkEnd w:id="59"/>
    </w:p>
    <w:p w14:paraId="2262EA30">
      <w:pPr>
        <w:keepNext/>
        <w:keepLines/>
        <w:adjustRightInd w:val="0"/>
        <w:spacing w:line="400" w:lineRule="exact"/>
        <w:ind w:firstLine="560" w:firstLineChars="200"/>
        <w:textAlignment w:val="baseline"/>
        <w:outlineLvl w:val="2"/>
        <w:rPr>
          <w:rFonts w:ascii="楷体_GB2312" w:hAnsi="Arial" w:eastAsia="楷体_GB2312" w:cs="Arial"/>
          <w:kern w:val="0"/>
          <w:sz w:val="28"/>
          <w:szCs w:val="28"/>
          <w:lang w:val="zh-CN" w:bidi="zh-CN"/>
        </w:rPr>
      </w:pPr>
      <w:bookmarkStart w:id="60" w:name="_Toc308164798"/>
      <w:bookmarkStart w:id="61" w:name="_Toc217446048"/>
      <w:bookmarkStart w:id="62" w:name="_Toc183582217"/>
      <w:bookmarkStart w:id="63" w:name="_Toc183682354"/>
      <w:r>
        <w:rPr>
          <w:rFonts w:hint="eastAsia" w:ascii="楷体_GB2312" w:hAnsi="Arial" w:eastAsia="楷体_GB2312" w:cs="Arial"/>
          <w:kern w:val="0"/>
          <w:sz w:val="28"/>
          <w:szCs w:val="28"/>
          <w:lang w:val="zh-CN" w:bidi="zh-CN"/>
        </w:rPr>
        <w:t>（一）响应文件</w:t>
      </w:r>
      <w:bookmarkEnd w:id="60"/>
      <w:bookmarkEnd w:id="61"/>
      <w:bookmarkEnd w:id="62"/>
      <w:bookmarkEnd w:id="63"/>
      <w:r>
        <w:rPr>
          <w:rFonts w:hint="eastAsia" w:ascii="楷体_GB2312" w:hAnsi="Arial" w:eastAsia="楷体_GB2312" w:cs="Arial"/>
          <w:kern w:val="0"/>
          <w:sz w:val="28"/>
          <w:szCs w:val="28"/>
          <w:lang w:val="zh-CN" w:bidi="zh-CN"/>
        </w:rPr>
        <w:t>总体要求</w:t>
      </w:r>
    </w:p>
    <w:p w14:paraId="54D00CF9">
      <w:pPr>
        <w:spacing w:line="400" w:lineRule="exact"/>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供应商应按照询价文件的规定和要求编制响应文件。供应商拟在成交后将成交项目的非主体、非关键性工作交由他人完成的，应当在响应文件中载明。</w:t>
      </w:r>
    </w:p>
    <w:p w14:paraId="1CE2025E">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（二）响应文件编制</w:t>
      </w:r>
    </w:p>
    <w:p w14:paraId="4B346458">
      <w:pPr>
        <w:adjustRightInd w:val="0"/>
        <w:snapToGrid w:val="0"/>
        <w:spacing w:line="400" w:lineRule="exact"/>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w:t>
      </w:r>
    </w:p>
    <w:p w14:paraId="3C0B59B8">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资格性响应文件内容见第四章“供应商应当提供的资格证明材料”。</w:t>
      </w:r>
    </w:p>
    <w:p w14:paraId="580241FB">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2.技术、服务性响应文件包括以下内容：</w:t>
      </w:r>
    </w:p>
    <w:p w14:paraId="7CF06108">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2．1内容见第五章“采购项目技术和商务要求”供应商按询价文件要求进行应答，供应商按照询价文件要求应该作出的其他应答和承诺。</w:t>
      </w:r>
    </w:p>
    <w:p w14:paraId="05559AA3">
      <w:pPr>
        <w:spacing w:line="360" w:lineRule="auto"/>
        <w:ind w:firstLine="555"/>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2.2.按询价文件 “附件”格式要求提供的其他技术和商务响应文件，未规定格式的供应商可自行制作。                         </w:t>
      </w:r>
    </w:p>
    <w:p w14:paraId="72AC2255">
      <w:pPr>
        <w:spacing w:line="360" w:lineRule="auto"/>
        <w:ind w:firstLine="555"/>
        <w:rPr>
          <w:rFonts w:hint="eastAsia" w:ascii="楷体_GB2312" w:hAnsi="Arial" w:eastAsia="楷体_GB2312" w:cs="Arial"/>
          <w:kern w:val="0"/>
          <w:sz w:val="28"/>
          <w:szCs w:val="28"/>
          <w:lang w:val="zh-CN" w:bidi="zh-CN"/>
        </w:rPr>
      </w:pPr>
    </w:p>
    <w:p w14:paraId="777E2493">
      <w:pPr>
        <w:spacing w:line="360" w:lineRule="auto"/>
        <w:ind w:firstLine="555"/>
        <w:rPr>
          <w:rFonts w:hint="eastAsia" w:ascii="楷体_GB2312" w:hAnsi="Arial" w:eastAsia="楷体_GB2312" w:cs="Arial"/>
          <w:kern w:val="0"/>
          <w:sz w:val="28"/>
          <w:szCs w:val="28"/>
          <w:lang w:val="zh-CN" w:bidi="zh-CN"/>
        </w:rPr>
      </w:pPr>
    </w:p>
    <w:p w14:paraId="536E3278">
      <w:pPr>
        <w:spacing w:line="360" w:lineRule="auto"/>
        <w:ind w:firstLine="555"/>
        <w:rPr>
          <w:rFonts w:hint="eastAsia" w:ascii="楷体_GB2312" w:hAnsi="Arial" w:eastAsia="楷体_GB2312" w:cs="Arial"/>
          <w:kern w:val="0"/>
          <w:sz w:val="28"/>
          <w:szCs w:val="28"/>
          <w:lang w:val="zh-CN" w:bidi="zh-CN"/>
        </w:rPr>
      </w:pPr>
    </w:p>
    <w:p w14:paraId="7FF207E7">
      <w:pPr>
        <w:spacing w:line="360" w:lineRule="auto"/>
        <w:ind w:firstLine="555"/>
        <w:rPr>
          <w:rFonts w:hint="eastAsia" w:ascii="楷体_GB2312" w:hAnsi="Arial" w:eastAsia="楷体_GB2312" w:cs="Arial"/>
          <w:kern w:val="0"/>
          <w:sz w:val="28"/>
          <w:szCs w:val="28"/>
          <w:lang w:val="zh-CN" w:bidi="zh-CN"/>
        </w:rPr>
      </w:pPr>
    </w:p>
    <w:p w14:paraId="163528C8">
      <w:pPr>
        <w:spacing w:line="360" w:lineRule="auto"/>
        <w:ind w:firstLine="555"/>
        <w:rPr>
          <w:rFonts w:hint="eastAsia" w:ascii="楷体_GB2312" w:hAnsi="Arial" w:eastAsia="楷体_GB2312" w:cs="Arial"/>
          <w:kern w:val="0"/>
          <w:sz w:val="28"/>
          <w:szCs w:val="28"/>
          <w:lang w:val="zh-CN" w:bidi="zh-CN"/>
        </w:rPr>
      </w:pPr>
    </w:p>
    <w:p w14:paraId="4BD56B41">
      <w:pPr>
        <w:spacing w:line="360" w:lineRule="auto"/>
        <w:ind w:firstLine="555"/>
        <w:rPr>
          <w:rFonts w:hint="eastAsia" w:ascii="楷体_GB2312" w:hAnsi="Arial" w:eastAsia="楷体_GB2312" w:cs="Arial"/>
          <w:kern w:val="0"/>
          <w:sz w:val="28"/>
          <w:szCs w:val="28"/>
          <w:lang w:val="zh-CN" w:bidi="zh-CN"/>
        </w:rPr>
      </w:pPr>
    </w:p>
    <w:p w14:paraId="6DB40532">
      <w:pPr>
        <w:spacing w:line="360" w:lineRule="auto"/>
        <w:ind w:firstLine="555"/>
        <w:rPr>
          <w:rFonts w:hint="eastAsia" w:ascii="楷体_GB2312" w:hAnsi="Arial" w:eastAsia="楷体_GB2312" w:cs="Arial"/>
          <w:kern w:val="0"/>
          <w:sz w:val="28"/>
          <w:szCs w:val="28"/>
          <w:lang w:val="zh-CN" w:bidi="zh-CN"/>
        </w:rPr>
      </w:pPr>
    </w:p>
    <w:p w14:paraId="090E78C4">
      <w:pPr>
        <w:spacing w:line="360" w:lineRule="auto"/>
        <w:ind w:firstLine="555"/>
        <w:rPr>
          <w:rFonts w:hint="eastAsia" w:ascii="楷体_GB2312" w:hAnsi="Arial" w:eastAsia="楷体_GB2312" w:cs="Arial"/>
          <w:kern w:val="0"/>
          <w:sz w:val="28"/>
          <w:szCs w:val="28"/>
          <w:lang w:val="zh-CN" w:bidi="zh-CN"/>
        </w:rPr>
      </w:pPr>
    </w:p>
    <w:p w14:paraId="4D2492FB">
      <w:pPr>
        <w:spacing w:line="360" w:lineRule="auto"/>
        <w:ind w:firstLine="555"/>
        <w:rPr>
          <w:rFonts w:hint="eastAsia" w:ascii="楷体_GB2312" w:hAnsi="Arial" w:eastAsia="楷体_GB2312" w:cs="Arial"/>
          <w:kern w:val="0"/>
          <w:sz w:val="28"/>
          <w:szCs w:val="28"/>
          <w:lang w:val="zh-CN" w:bidi="zh-CN"/>
        </w:rPr>
      </w:pPr>
    </w:p>
    <w:p w14:paraId="2E7513FA">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p w14:paraId="5B935823">
      <w:pPr>
        <w:pStyle w:val="2"/>
        <w:jc w:val="center"/>
        <w:rPr>
          <w:rFonts w:ascii="楷体_GB2312" w:hAnsi="Arial" w:eastAsia="楷体_GB2312" w:cs="Arial"/>
          <w:b/>
          <w:bCs/>
          <w:kern w:val="0"/>
          <w:sz w:val="28"/>
          <w:szCs w:val="28"/>
          <w:lang w:val="zh-CN" w:bidi="zh-CN"/>
        </w:rPr>
      </w:pPr>
      <w:bookmarkStart w:id="64" w:name="_Toc192318385"/>
      <w:bookmarkStart w:id="65" w:name="_Toc192318465"/>
      <w:bookmarkStart w:id="66" w:name="_Toc192318712"/>
      <w:bookmarkStart w:id="67" w:name="_Toc193106180"/>
      <w:bookmarkStart w:id="68" w:name="_Toc193105923"/>
      <w:bookmarkStart w:id="69" w:name="_Toc193106069"/>
      <w:bookmarkStart w:id="70" w:name="_Toc358298165"/>
      <w:bookmarkStart w:id="71" w:name="_Toc356988075"/>
      <w:r>
        <w:rPr>
          <w:rFonts w:hint="eastAsia" w:ascii="楷体_GB2312" w:hAnsi="Arial" w:eastAsia="楷体_GB2312" w:cs="Arial"/>
          <w:b/>
          <w:bCs/>
          <w:kern w:val="0"/>
          <w:sz w:val="28"/>
          <w:szCs w:val="28"/>
          <w:lang w:val="zh-CN" w:bidi="zh-CN"/>
        </w:rPr>
        <w:t>第九章 询价程序</w:t>
      </w:r>
      <w:bookmarkEnd w:id="64"/>
      <w:bookmarkEnd w:id="65"/>
      <w:bookmarkEnd w:id="66"/>
      <w:bookmarkEnd w:id="67"/>
      <w:bookmarkEnd w:id="68"/>
      <w:bookmarkEnd w:id="69"/>
      <w:r>
        <w:rPr>
          <w:rFonts w:hint="eastAsia" w:ascii="楷体_GB2312" w:hAnsi="Arial" w:eastAsia="楷体_GB2312" w:cs="Arial"/>
          <w:b/>
          <w:bCs/>
          <w:kern w:val="0"/>
          <w:sz w:val="28"/>
          <w:szCs w:val="28"/>
          <w:lang w:val="zh-CN" w:bidi="zh-CN"/>
        </w:rPr>
        <w:t>和成交标准</w:t>
      </w:r>
      <w:bookmarkEnd w:id="70"/>
      <w:bookmarkEnd w:id="71"/>
    </w:p>
    <w:p w14:paraId="198785A6">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供应商签到并递交响应文件。</w:t>
      </w:r>
    </w:p>
    <w:p w14:paraId="7A41B9D0">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 询价小组对递交响应文件的供应商进行资格审查。</w:t>
      </w:r>
    </w:p>
    <w:p w14:paraId="067F2633">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当场宣布通过和未通过资格审查的供应商名单，同时告知未通过资格审查的供应商其未通过的原因。</w:t>
      </w:r>
    </w:p>
    <w:p w14:paraId="073F9169">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宣读询价工作纪律和注意事项。</w:t>
      </w:r>
    </w:p>
    <w:p w14:paraId="5B0352AF">
      <w:pPr>
        <w:tabs>
          <w:tab w:val="left" w:pos="1080"/>
        </w:tabs>
        <w:spacing w:line="360" w:lineRule="auto"/>
        <w:ind w:firstLine="539"/>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 询价小组审查供应商技术、服务性响应文件是否实质性响应询价文件规定要求。供应商响应文件实质性响应或者高于询价文件规定的采购项目最低要求时，即视同供应商响应文件符合采购需求、质量和服务相等。</w:t>
      </w:r>
    </w:p>
    <w:p w14:paraId="4E730108">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 供应商进行现场报价，一次报出不得更改的价格。</w:t>
      </w:r>
    </w:p>
    <w:p w14:paraId="7975D5E1">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 本项目采购人授权询价小组直接确定成交供应商，（供应商报价相同且最低时，由询价小组采取公平、择优的方式最终选择一家为成交供应商）并编写询价报告。</w:t>
      </w:r>
    </w:p>
    <w:p w14:paraId="524C2667">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 采购人应当在评审结束后2个工作日内将询价报告送采购人确认。</w:t>
      </w:r>
    </w:p>
    <w:p w14:paraId="43C12DA0">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采购人应当在收到询价报告后5个工作日内，从询价报告提出的成交候选供应商中，根据质量和服务均能满足采购文件实质性响应要求且报价最低的原则确定成交供应商。采购人逾期未确定成交供应商且不提出异议的，视为确定询价报告提出的最后报价最低的供应商为成交供应商。</w:t>
      </w:r>
    </w:p>
    <w:p w14:paraId="3CC91A42">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 评审结果在广汉市中医医院官网公示</w:t>
      </w:r>
      <w:r>
        <w:rPr>
          <w:rFonts w:hint="eastAsia" w:ascii="楷体_GB2312" w:hAnsi="Arial" w:eastAsia="楷体_GB2312" w:cs="Arial"/>
          <w:kern w:val="0"/>
          <w:sz w:val="28"/>
          <w:szCs w:val="28"/>
          <w:lang w:val="en-US" w:bidi="zh-CN"/>
        </w:rPr>
        <w:t>1</w:t>
      </w:r>
      <w:r>
        <w:rPr>
          <w:rFonts w:hint="eastAsia" w:ascii="楷体_GB2312" w:hAnsi="Arial" w:eastAsia="楷体_GB2312" w:cs="Arial"/>
          <w:kern w:val="0"/>
          <w:sz w:val="28"/>
          <w:szCs w:val="28"/>
          <w:lang w:val="zh-CN" w:bidi="zh-CN"/>
        </w:rPr>
        <w:t>个工作日，供应商对评审结果有异议的，可提出书面质疑。</w:t>
      </w:r>
    </w:p>
    <w:p w14:paraId="7A56DA56">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11.在广汉市中医医院官网上公布成交供应商名单，同时发出“成交通知书”。</w:t>
      </w:r>
    </w:p>
    <w:p w14:paraId="56C4A7C8">
      <w:pPr>
        <w:pStyle w:val="2"/>
        <w:pageBreakBefore/>
        <w:jc w:val="center"/>
        <w:rPr>
          <w:rFonts w:ascii="楷体_GB2312" w:hAnsi="Arial" w:eastAsia="楷体_GB2312" w:cs="Arial"/>
          <w:kern w:val="0"/>
          <w:sz w:val="28"/>
          <w:szCs w:val="28"/>
          <w:lang w:val="zh-CN" w:bidi="zh-CN"/>
        </w:rPr>
      </w:pPr>
      <w:bookmarkStart w:id="72" w:name="_Toc356988077"/>
      <w:bookmarkStart w:id="73" w:name="_Toc358298167"/>
      <w:r>
        <w:rPr>
          <w:rFonts w:hint="eastAsia" w:ascii="楷体_GB2312" w:hAnsi="Arial" w:eastAsia="楷体_GB2312" w:cs="Arial"/>
          <w:kern w:val="0"/>
          <w:sz w:val="28"/>
          <w:szCs w:val="28"/>
          <w:lang w:val="zh-CN" w:bidi="zh-CN"/>
        </w:rPr>
        <w:t>第十章 报价文件相关文书格式</w:t>
      </w:r>
      <w:bookmarkEnd w:id="72"/>
      <w:r>
        <w:rPr>
          <w:rFonts w:hint="eastAsia" w:ascii="楷体_GB2312" w:hAnsi="Arial" w:eastAsia="楷体_GB2312" w:cs="Arial"/>
          <w:kern w:val="0"/>
          <w:sz w:val="28"/>
          <w:szCs w:val="28"/>
          <w:lang w:val="zh-CN" w:bidi="zh-CN"/>
        </w:rPr>
        <w:t>（根据采购要求提供）</w:t>
      </w:r>
      <w:bookmarkEnd w:id="73"/>
    </w:p>
    <w:p w14:paraId="6C2A5B3D">
      <w:pPr>
        <w:tabs>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附件1                        </w:t>
      </w:r>
    </w:p>
    <w:p w14:paraId="46DF2995">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报价函</w:t>
      </w:r>
    </w:p>
    <w:p w14:paraId="707CB653">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225007D1">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我单位全面研究了你单位“                 ”项目询价文件（项目编号：</w:t>
      </w:r>
      <w:r>
        <w:rPr>
          <w:rFonts w:hint="eastAsia" w:ascii="楷体_GB2312" w:hAnsi="Arial" w:eastAsia="楷体_GB2312" w:cs="Arial"/>
          <w:color w:val="auto"/>
          <w:kern w:val="0"/>
          <w:sz w:val="28"/>
          <w:szCs w:val="28"/>
          <w:lang w:val="en-US" w:bidi="zh-CN"/>
        </w:rPr>
        <w:t>GHSZYYY20240018</w:t>
      </w:r>
      <w:r>
        <w:rPr>
          <w:rFonts w:hint="eastAsia" w:ascii="楷体_GB2312" w:hAnsi="Arial" w:eastAsia="楷体_GB2312" w:cs="Arial"/>
          <w:kern w:val="0"/>
          <w:sz w:val="28"/>
          <w:szCs w:val="28"/>
          <w:lang w:val="zh-CN" w:bidi="zh-CN"/>
        </w:rPr>
        <w:t>），决定参加贵中心组织的本项目询价采购。我方授权                  （姓名、职务）代表我方                        （响应供应商单位的名称）全权处理本项目询价采购的有关事宜。</w:t>
      </w:r>
    </w:p>
    <w:p w14:paraId="06CB2908">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一旦我方成为成交供应商，我方将严格履行合同规定的责任和义务。</w:t>
      </w:r>
    </w:p>
    <w:p w14:paraId="6BF17758">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2.我方愿意提供可能另外要求的，与询价有关的文件资料，并保证我方已提供和将要提供的文件资料是真实、准确的。</w:t>
      </w:r>
    </w:p>
    <w:p w14:paraId="1B432C87">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3.我方同意本询价文件依据《四川省采购当事人诚信管理办法》（川财采【2015】33号文件）对我方可能存在的失信行为进行的惩戒。</w:t>
      </w:r>
    </w:p>
    <w:p w14:paraId="75208D7E">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我方为本项目提交的资格性、技术、服务性响应文件正本1份、副本2份。</w:t>
      </w:r>
    </w:p>
    <w:p w14:paraId="43B1A249">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5.本次询价，我方报价有效期为询价文件规定的询价之日后        天。</w:t>
      </w:r>
    </w:p>
    <w:p w14:paraId="2F4CD861">
      <w:pPr>
        <w:adjustRightInd w:val="0"/>
        <w:spacing w:line="360" w:lineRule="auto"/>
        <w:ind w:firstLine="560" w:firstLineChars="200"/>
        <w:jc w:val="left"/>
        <w:rPr>
          <w:rFonts w:ascii="楷体_GB2312" w:hAnsi="Arial" w:eastAsia="楷体_GB2312" w:cs="Arial"/>
          <w:kern w:val="0"/>
          <w:sz w:val="28"/>
          <w:szCs w:val="28"/>
          <w:lang w:val="zh-CN" w:bidi="zh-CN"/>
        </w:rPr>
      </w:pPr>
    </w:p>
    <w:p w14:paraId="6FAD9E66">
      <w:pPr>
        <w:adjustRightInd w:val="0"/>
        <w:spacing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02CED383">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14:paraId="6D9CD81E">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通讯地址：                                     邮政编码：</w:t>
      </w:r>
    </w:p>
    <w:p w14:paraId="1596CD76">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联系电话：                                     传    真：</w:t>
      </w:r>
    </w:p>
    <w:p w14:paraId="24969E28">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开户银行：                                     帐    号：</w:t>
      </w:r>
    </w:p>
    <w:p w14:paraId="344E2350">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收款单位：</w:t>
      </w:r>
    </w:p>
    <w:p w14:paraId="4470E53B">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14:paraId="03848F9C">
      <w:pPr>
        <w:spacing w:line="360" w:lineRule="auto"/>
        <w:ind w:firstLine="548" w:firstLineChars="196"/>
        <w:rPr>
          <w:rFonts w:ascii="楷体_GB2312" w:hAnsi="Arial" w:eastAsia="楷体_GB2312" w:cs="Arial"/>
          <w:kern w:val="0"/>
          <w:sz w:val="28"/>
          <w:szCs w:val="28"/>
          <w:lang w:val="zh-CN" w:bidi="zh-CN"/>
        </w:rPr>
      </w:pPr>
    </w:p>
    <w:p w14:paraId="4DC5D26D">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附件2</w:t>
      </w:r>
    </w:p>
    <w:p w14:paraId="2724A66A">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法定代表人授权书</w:t>
      </w:r>
    </w:p>
    <w:p w14:paraId="5E8E1006">
      <w:pPr>
        <w:jc w:val="center"/>
        <w:rPr>
          <w:rFonts w:ascii="楷体_GB2312" w:hAnsi="Arial" w:eastAsia="楷体_GB2312" w:cs="Arial"/>
          <w:kern w:val="0"/>
          <w:sz w:val="28"/>
          <w:szCs w:val="28"/>
          <w:lang w:val="zh-CN" w:bidi="zh-CN"/>
        </w:rPr>
      </w:pPr>
    </w:p>
    <w:p w14:paraId="1DCF9A38">
      <w:pPr>
        <w:spacing w:line="48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26C97C4F">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本授权声明：                     （单位名称）          .（法定代表人姓名、职务）授权            （被授权人姓名、职务）为我方（项目编号：</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”项目报价活动的合法代表，以我方名义全权处理该项目有关报价、签订合同以及执行合同等一切事宜。</w:t>
      </w:r>
    </w:p>
    <w:p w14:paraId="590B9DDD">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特此声明。</w:t>
      </w:r>
    </w:p>
    <w:p w14:paraId="71735BDD">
      <w:pPr>
        <w:autoSpaceDE w:val="0"/>
        <w:autoSpaceDN w:val="0"/>
        <w:adjustRightInd w:val="0"/>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授权代表有效联系方式：                  ，该联系方式从评审到合同履行结束有效。</w:t>
      </w:r>
    </w:p>
    <w:p w14:paraId="64B7E673">
      <w:pPr>
        <w:adjustRightInd w:val="0"/>
        <w:spacing w:line="480" w:lineRule="auto"/>
        <w:ind w:firstLine="700" w:firstLineChars="250"/>
        <w:jc w:val="left"/>
        <w:rPr>
          <w:rFonts w:ascii="楷体_GB2312" w:hAnsi="Arial" w:eastAsia="楷体_GB2312" w:cs="Arial"/>
          <w:kern w:val="0"/>
          <w:sz w:val="28"/>
          <w:szCs w:val="28"/>
          <w:lang w:val="zh-CN" w:bidi="zh-CN"/>
        </w:rPr>
      </w:pPr>
    </w:p>
    <w:p w14:paraId="3977A1AE">
      <w:pPr>
        <w:adjustRightInd w:val="0"/>
        <w:spacing w:line="480" w:lineRule="auto"/>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620DB9E4">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法定代表人（签字或盖章）：</w:t>
      </w:r>
    </w:p>
    <w:p w14:paraId="02655D06">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3475EE9D">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授权代表签字：</w:t>
      </w:r>
    </w:p>
    <w:p w14:paraId="5A49EE7C">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387ABAD5">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    期：</w:t>
      </w:r>
    </w:p>
    <w:p w14:paraId="4DD8B60F">
      <w:pPr>
        <w:spacing w:line="360" w:lineRule="auto"/>
        <w:rPr>
          <w:rFonts w:ascii="楷体_GB2312" w:hAnsi="Arial" w:eastAsia="楷体_GB2312" w:cs="Arial"/>
          <w:kern w:val="0"/>
          <w:sz w:val="28"/>
          <w:szCs w:val="28"/>
          <w:lang w:val="zh-CN" w:bidi="zh-CN"/>
        </w:rPr>
      </w:pPr>
    </w:p>
    <w:p w14:paraId="5FB53E02">
      <w:pPr>
        <w:rPr>
          <w:rFonts w:ascii="楷体_GB2312" w:hAnsi="Arial" w:eastAsia="楷体_GB2312" w:cs="Arial"/>
          <w:kern w:val="0"/>
          <w:sz w:val="28"/>
          <w:szCs w:val="28"/>
          <w:lang w:val="zh-CN" w:bidi="zh-CN"/>
        </w:rPr>
      </w:pPr>
    </w:p>
    <w:p w14:paraId="4730F5CC">
      <w:pPr>
        <w:rPr>
          <w:rFonts w:ascii="楷体_GB2312" w:hAnsi="Arial" w:eastAsia="楷体_GB2312" w:cs="Arial"/>
          <w:kern w:val="0"/>
          <w:sz w:val="28"/>
          <w:szCs w:val="28"/>
          <w:lang w:val="zh-CN" w:bidi="zh-CN"/>
        </w:rPr>
      </w:pPr>
    </w:p>
    <w:p w14:paraId="59A9DBDA">
      <w:pPr>
        <w:rPr>
          <w:rFonts w:ascii="楷体_GB2312" w:hAnsi="Arial" w:eastAsia="楷体_GB2312" w:cs="Arial"/>
          <w:kern w:val="0"/>
          <w:sz w:val="28"/>
          <w:szCs w:val="28"/>
          <w:lang w:val="zh-CN" w:bidi="zh-CN"/>
        </w:rPr>
      </w:pPr>
    </w:p>
    <w:p w14:paraId="747A41DB">
      <w:pPr>
        <w:rPr>
          <w:rFonts w:ascii="楷体_GB2312" w:hAnsi="Arial" w:eastAsia="楷体_GB2312" w:cs="Arial"/>
          <w:kern w:val="0"/>
          <w:sz w:val="28"/>
          <w:szCs w:val="28"/>
          <w:lang w:val="zh-CN" w:bidi="zh-CN"/>
        </w:rPr>
        <w:sectPr>
          <w:footerReference r:id="rId7" w:type="first"/>
          <w:pgSz w:w="11907" w:h="16840"/>
          <w:pgMar w:top="1418" w:right="1361" w:bottom="1304" w:left="1361" w:header="851" w:footer="992" w:gutter="0"/>
          <w:pgNumType w:start="1"/>
          <w:cols w:space="720" w:num="1"/>
          <w:titlePg/>
          <w:docGrid w:linePitch="312" w:charSpace="0"/>
        </w:sectPr>
      </w:pPr>
    </w:p>
    <w:p w14:paraId="558B57D6">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附件3</w:t>
      </w:r>
    </w:p>
    <w:p w14:paraId="3E4A7E98">
      <w:pPr>
        <w:spacing w:line="400" w:lineRule="exact"/>
        <w:jc w:val="center"/>
        <w:rPr>
          <w:rFonts w:hint="eastAsia" w:asciiTheme="minorEastAsia" w:hAnsiTheme="minorEastAsia" w:eastAsiaTheme="minorEastAsia" w:cstheme="minorEastAsia"/>
          <w:b/>
          <w:bCs/>
          <w:kern w:val="0"/>
          <w:sz w:val="28"/>
          <w:szCs w:val="28"/>
          <w:lang w:val="zh-CN" w:bidi="zh-CN"/>
        </w:rPr>
      </w:pPr>
      <w:r>
        <w:rPr>
          <w:rFonts w:hint="eastAsia" w:asciiTheme="minorEastAsia" w:hAnsiTheme="minorEastAsia" w:eastAsiaTheme="minorEastAsia" w:cstheme="minorEastAsia"/>
          <w:b/>
          <w:bCs/>
          <w:kern w:val="0"/>
          <w:sz w:val="28"/>
          <w:szCs w:val="28"/>
          <w:lang w:val="zh-CN" w:bidi="zh-CN"/>
        </w:rPr>
        <w:t>供应商报价一览表</w:t>
      </w:r>
    </w:p>
    <w:p w14:paraId="40DFCD83">
      <w:pPr>
        <w:rPr>
          <w:rFonts w:hint="eastAsia" w:ascii="楷体_GB2312" w:hAnsi="Arial" w:eastAsia="楷体_GB2312" w:cs="Arial"/>
          <w:kern w:val="0"/>
          <w:sz w:val="28"/>
          <w:szCs w:val="28"/>
          <w:lang w:val="en-US" w:eastAsia="zh-CN" w:bidi="zh-CN"/>
        </w:rPr>
      </w:pPr>
    </w:p>
    <w:tbl>
      <w:tblPr>
        <w:tblStyle w:val="45"/>
        <w:tblpPr w:leftFromText="180" w:rightFromText="180" w:vertAnchor="text" w:horzAnchor="margin" w:tblpXSpec="center" w:tblpY="-70"/>
        <w:tblOverlap w:val="neve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8027"/>
      </w:tblGrid>
      <w:tr w14:paraId="68BC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3" w:type="dxa"/>
            <w:noWrap w:val="0"/>
            <w:vAlign w:val="center"/>
          </w:tcPr>
          <w:p w14:paraId="3F693D48">
            <w:pPr>
              <w:rPr>
                <w:rFonts w:hint="eastAsia" w:ascii="楷体_GB2312" w:hAnsi="Arial" w:eastAsia="楷体_GB2312" w:cs="Arial"/>
                <w:kern w:val="0"/>
                <w:sz w:val="28"/>
                <w:szCs w:val="28"/>
                <w:lang w:val="zh-CN" w:eastAsia="zh-CN" w:bidi="zh-CN"/>
              </w:rPr>
            </w:pPr>
            <w:r>
              <w:rPr>
                <w:rFonts w:hint="eastAsia" w:ascii="楷体_GB2312" w:hAnsi="Arial" w:eastAsia="楷体_GB2312" w:cs="Arial"/>
                <w:kern w:val="0"/>
                <w:sz w:val="28"/>
                <w:szCs w:val="28"/>
                <w:lang w:val="zh-CN" w:eastAsia="zh-CN" w:bidi="zh-CN"/>
              </w:rPr>
              <w:t>项目名称</w:t>
            </w:r>
          </w:p>
        </w:tc>
        <w:tc>
          <w:tcPr>
            <w:tcW w:w="8027" w:type="dxa"/>
            <w:noWrap w:val="0"/>
            <w:vAlign w:val="center"/>
          </w:tcPr>
          <w:p w14:paraId="715FB347">
            <w:pPr>
              <w:rPr>
                <w:rFonts w:hint="eastAsia" w:ascii="楷体_GB2312" w:hAnsi="Arial" w:eastAsia="楷体_GB2312" w:cs="Arial"/>
                <w:kern w:val="0"/>
                <w:sz w:val="28"/>
                <w:szCs w:val="28"/>
                <w:lang w:val="zh-CN" w:eastAsia="zh-CN" w:bidi="zh-CN"/>
              </w:rPr>
            </w:pPr>
            <w:r>
              <w:rPr>
                <w:rFonts w:hint="eastAsia" w:ascii="楷体_GB2312" w:hAnsi="Arial" w:eastAsia="楷体_GB2312" w:cs="Arial"/>
                <w:kern w:val="0"/>
                <w:sz w:val="28"/>
                <w:szCs w:val="28"/>
                <w:lang w:val="en-US" w:eastAsia="zh-CN" w:bidi="zh-CN"/>
              </w:rPr>
              <w:t>广汉市中医医院中层干部及后备干部管理能力提升培训服务采购</w:t>
            </w:r>
            <w:bookmarkStart w:id="74" w:name="_GoBack"/>
            <w:bookmarkEnd w:id="74"/>
            <w:r>
              <w:rPr>
                <w:rFonts w:hint="eastAsia" w:ascii="楷体_GB2312" w:hAnsi="Arial" w:eastAsia="楷体_GB2312" w:cs="Arial"/>
                <w:kern w:val="0"/>
                <w:sz w:val="28"/>
                <w:szCs w:val="28"/>
                <w:lang w:val="zh-CN" w:eastAsia="zh-CN" w:bidi="zh-CN"/>
              </w:rPr>
              <w:t>项目</w:t>
            </w:r>
          </w:p>
        </w:tc>
      </w:tr>
      <w:tr w14:paraId="080E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3" w:type="dxa"/>
            <w:noWrap w:val="0"/>
            <w:vAlign w:val="center"/>
          </w:tcPr>
          <w:p w14:paraId="60CC201A">
            <w:pPr>
              <w:rPr>
                <w:rFonts w:hint="eastAsia" w:ascii="楷体_GB2312" w:hAnsi="Arial" w:eastAsia="楷体_GB2312" w:cs="Arial"/>
                <w:kern w:val="0"/>
                <w:sz w:val="28"/>
                <w:szCs w:val="28"/>
                <w:lang w:val="zh-CN" w:eastAsia="zh-CN" w:bidi="zh-CN"/>
              </w:rPr>
            </w:pPr>
            <w:r>
              <w:rPr>
                <w:rFonts w:hint="eastAsia" w:ascii="楷体_GB2312" w:hAnsi="Arial" w:eastAsia="楷体_GB2312" w:cs="Arial"/>
                <w:kern w:val="0"/>
                <w:sz w:val="28"/>
                <w:szCs w:val="28"/>
                <w:lang w:val="zh-CN" w:eastAsia="zh-CN" w:bidi="zh-CN"/>
              </w:rPr>
              <w:t>项目编号</w:t>
            </w:r>
          </w:p>
        </w:tc>
        <w:tc>
          <w:tcPr>
            <w:tcW w:w="8027" w:type="dxa"/>
            <w:noWrap w:val="0"/>
            <w:vAlign w:val="center"/>
          </w:tcPr>
          <w:p w14:paraId="4899B981">
            <w:pPr>
              <w:rPr>
                <w:rFonts w:hint="eastAsia" w:ascii="楷体_GB2312" w:hAnsi="Arial" w:eastAsia="楷体_GB2312" w:cs="Arial"/>
                <w:kern w:val="0"/>
                <w:sz w:val="28"/>
                <w:szCs w:val="28"/>
                <w:lang w:val="zh-CN" w:eastAsia="zh-CN" w:bidi="zh-CN"/>
              </w:rPr>
            </w:pPr>
            <w:r>
              <w:rPr>
                <w:rFonts w:hint="eastAsia" w:ascii="楷体_GB2312" w:hAnsi="Arial" w:eastAsia="楷体_GB2312" w:cs="Arial"/>
                <w:b w:val="0"/>
                <w:bCs w:val="0"/>
                <w:kern w:val="0"/>
                <w:sz w:val="28"/>
                <w:szCs w:val="28"/>
                <w:lang w:val="en-US" w:eastAsia="zh-CN" w:bidi="zh-CN"/>
              </w:rPr>
              <w:t>GHSZYYY20240018</w:t>
            </w:r>
          </w:p>
        </w:tc>
      </w:tr>
      <w:tr w14:paraId="3B8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3" w:type="dxa"/>
            <w:noWrap w:val="0"/>
            <w:vAlign w:val="center"/>
          </w:tcPr>
          <w:p w14:paraId="78C54D82">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w:t>
            </w:r>
          </w:p>
        </w:tc>
        <w:tc>
          <w:tcPr>
            <w:tcW w:w="8027" w:type="dxa"/>
            <w:noWrap w:val="0"/>
            <w:vAlign w:val="center"/>
          </w:tcPr>
          <w:p w14:paraId="17117F43">
            <w:pPr>
              <w:rPr>
                <w:rFonts w:hint="eastAsia" w:ascii="楷体_GB2312" w:hAnsi="Arial" w:eastAsia="楷体_GB2312" w:cs="Arial"/>
                <w:kern w:val="0"/>
                <w:sz w:val="28"/>
                <w:szCs w:val="28"/>
                <w:lang w:val="zh-CN" w:bidi="zh-CN"/>
              </w:rPr>
            </w:pPr>
          </w:p>
          <w:p w14:paraId="5C2B3F7C">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小写人民币：       元</w:t>
            </w:r>
          </w:p>
          <w:p w14:paraId="24837D99">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大写人民币：  拾</w:t>
            </w:r>
            <w:r>
              <w:rPr>
                <w:rFonts w:hint="eastAsia" w:ascii="楷体_GB2312" w:hAnsi="Arial" w:eastAsia="楷体_GB2312" w:cs="Arial"/>
                <w:kern w:val="0"/>
                <w:sz w:val="28"/>
                <w:szCs w:val="28"/>
                <w:lang w:val="en-US" w:eastAsia="zh-CN" w:bidi="zh-CN"/>
              </w:rPr>
              <w:t xml:space="preserve"> </w:t>
            </w:r>
            <w:r>
              <w:rPr>
                <w:rFonts w:hint="eastAsia" w:ascii="楷体_GB2312" w:hAnsi="Arial" w:eastAsia="楷体_GB2312" w:cs="Arial"/>
                <w:kern w:val="0"/>
                <w:sz w:val="28"/>
                <w:szCs w:val="28"/>
                <w:lang w:val="zh-CN" w:bidi="zh-CN"/>
              </w:rPr>
              <w:t xml:space="preserve"> 万</w:t>
            </w:r>
            <w:r>
              <w:rPr>
                <w:rFonts w:hint="eastAsia" w:ascii="楷体_GB2312" w:hAnsi="Arial" w:eastAsia="楷体_GB2312" w:cs="Arial"/>
                <w:kern w:val="0"/>
                <w:sz w:val="28"/>
                <w:szCs w:val="28"/>
                <w:lang w:val="en-US" w:eastAsia="zh-CN" w:bidi="zh-CN"/>
              </w:rPr>
              <w:t xml:space="preserve">  </w:t>
            </w:r>
            <w:r>
              <w:rPr>
                <w:rFonts w:hint="eastAsia" w:ascii="楷体_GB2312" w:hAnsi="Arial" w:eastAsia="楷体_GB2312" w:cs="Arial"/>
                <w:kern w:val="0"/>
                <w:sz w:val="28"/>
                <w:szCs w:val="28"/>
                <w:lang w:val="zh-CN" w:bidi="zh-CN"/>
              </w:rPr>
              <w:t>仟   佰  拾   元  角   分</w:t>
            </w:r>
          </w:p>
          <w:p w14:paraId="0A15A2AC">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注：填写大写金额时若有留白处请用“/”填写。</w:t>
            </w:r>
          </w:p>
        </w:tc>
      </w:tr>
    </w:tbl>
    <w:p w14:paraId="7D9AEBBB">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注：1、报价应是最终用户验收合格后的该项目或者该包总价，包括税费等询价文件规定的其他费用。</w:t>
      </w:r>
    </w:p>
    <w:p w14:paraId="0A37A79A">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2、本表内任何有选择或可调整的报价将按无效响应处理。</w:t>
      </w:r>
    </w:p>
    <w:p w14:paraId="30556CA2">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报价需采取四舍五入法保留到小数点后两位（人民币分），如不按此规定保留到小数点后两位（人民币分）的，由询价小组在评审时按此规定直接计算保留到小数点后两位（人民币分），由此产生的不利于供应商的一切后果，由供应商自行承担。</w:t>
      </w:r>
    </w:p>
    <w:p w14:paraId="21025CA0">
      <w:pPr>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4、报价一览表作为报价响应文件单独封装。</w:t>
      </w:r>
    </w:p>
    <w:p w14:paraId="76E7B5C0">
      <w:pPr>
        <w:spacing w:line="400" w:lineRule="exact"/>
        <w:jc w:val="center"/>
        <w:rPr>
          <w:rFonts w:hint="eastAsia" w:asciiTheme="minorEastAsia" w:hAnsiTheme="minorEastAsia" w:eastAsiaTheme="minorEastAsia" w:cstheme="minorEastAsia"/>
          <w:b/>
          <w:bCs/>
          <w:kern w:val="0"/>
          <w:sz w:val="28"/>
          <w:szCs w:val="28"/>
          <w:lang w:val="zh-CN" w:bidi="zh-CN"/>
        </w:rPr>
      </w:pPr>
    </w:p>
    <w:p w14:paraId="7595B760">
      <w:pPr>
        <w:adjustRightInd w:val="0"/>
        <w:spacing w:line="400" w:lineRule="exact"/>
        <w:ind w:firstLine="700" w:firstLineChars="250"/>
        <w:jc w:val="left"/>
        <w:rPr>
          <w:rFonts w:ascii="楷体_GB2312" w:hAnsi="Arial" w:eastAsia="楷体_GB2312" w:cs="Arial"/>
          <w:kern w:val="0"/>
          <w:sz w:val="28"/>
          <w:szCs w:val="28"/>
          <w:lang w:val="zh-CN" w:bidi="zh-CN"/>
        </w:rPr>
      </w:pPr>
    </w:p>
    <w:p w14:paraId="422459BD">
      <w:pPr>
        <w:adjustRightInd w:val="0"/>
        <w:spacing w:line="400" w:lineRule="exact"/>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3645385B">
      <w:pPr>
        <w:ind w:firstLine="719" w:firstLineChars="257"/>
        <w:rPr>
          <w:rFonts w:ascii="楷体_GB2312" w:hAnsi="Arial" w:eastAsia="楷体_GB2312" w:cs="Arial"/>
          <w:kern w:val="0"/>
          <w:sz w:val="28"/>
          <w:szCs w:val="28"/>
          <w:lang w:val="zh-CN" w:bidi="zh-CN"/>
        </w:rPr>
      </w:pPr>
    </w:p>
    <w:p w14:paraId="00CB4244">
      <w:pPr>
        <w:ind w:firstLine="719" w:firstLineChars="25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法定代表人授权代表（签字或盖章）：</w:t>
      </w:r>
    </w:p>
    <w:p w14:paraId="4B2E89ED">
      <w:pPr>
        <w:ind w:firstLine="719" w:firstLineChars="257"/>
        <w:rPr>
          <w:rFonts w:ascii="楷体_GB2312" w:hAnsi="Arial" w:eastAsia="楷体_GB2312" w:cs="Arial"/>
          <w:kern w:val="0"/>
          <w:sz w:val="28"/>
          <w:szCs w:val="28"/>
          <w:lang w:val="zh-CN" w:bidi="zh-CN"/>
        </w:rPr>
      </w:pPr>
    </w:p>
    <w:p w14:paraId="098CCF15">
      <w:pPr>
        <w:ind w:firstLine="719" w:firstLineChars="257"/>
        <w:rPr>
          <w:rFonts w:ascii="楷体_GB2312" w:hAnsi="Arial" w:eastAsia="楷体_GB2312" w:cs="Arial"/>
          <w:kern w:val="0"/>
          <w:sz w:val="28"/>
          <w:szCs w:val="28"/>
          <w:lang w:val="zh-CN" w:bidi="zh-CN"/>
        </w:rPr>
        <w:sectPr>
          <w:footerReference r:id="rId8" w:type="default"/>
          <w:pgSz w:w="11907" w:h="16840"/>
          <w:pgMar w:top="1418" w:right="1361" w:bottom="1304" w:left="1361" w:header="720" w:footer="720" w:gutter="0"/>
          <w:cols w:space="720" w:num="1"/>
          <w:docGrid w:linePitch="312" w:charSpace="0"/>
        </w:sectPr>
      </w:pPr>
      <w:r>
        <w:rPr>
          <w:rFonts w:hint="eastAsia" w:ascii="楷体_GB2312" w:hAnsi="Arial" w:eastAsia="楷体_GB2312" w:cs="Arial"/>
          <w:kern w:val="0"/>
          <w:sz w:val="28"/>
          <w:szCs w:val="28"/>
          <w:lang w:val="zh-CN" w:bidi="zh-CN"/>
        </w:rPr>
        <w:t xml:space="preserve">日期： </w:t>
      </w:r>
    </w:p>
    <w:p w14:paraId="0CF02590">
      <w:pPr>
        <w:rPr>
          <w:rFonts w:ascii="楷体_GB2312" w:hAnsi="Arial" w:eastAsia="楷体_GB2312" w:cs="Arial"/>
          <w:kern w:val="0"/>
          <w:sz w:val="28"/>
          <w:szCs w:val="28"/>
          <w:lang w:val="zh-CN" w:bidi="zh-CN"/>
        </w:rPr>
      </w:pPr>
    </w:p>
    <w:p w14:paraId="3E8AFA75">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附件4</w:t>
      </w:r>
    </w:p>
    <w:p w14:paraId="08198550">
      <w:pPr>
        <w:widowControl/>
        <w:spacing w:line="360" w:lineRule="atLeast"/>
        <w:jc w:val="center"/>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询价承诺函</w:t>
      </w:r>
    </w:p>
    <w:p w14:paraId="50423023">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6BD9BCEB">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我公司作为本次采购项目的响应供应商，根据询价文件要求，现郑重承诺如下：</w:t>
      </w:r>
    </w:p>
    <w:p w14:paraId="438A802C">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一、具备《中华人民共和国采购法》第二十二条第一款和本项目规定的条件：</w:t>
      </w:r>
    </w:p>
    <w:p w14:paraId="5370A638">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（一）具有独立承担民事责任的能力；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（二）具有良好的商业信誉和健全的财务会计制度；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（三）具有履行合同所必需的设备和专业技术能力；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（四）有依法缴纳税收和社会保障资金的良好记录；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（五）参加采购活动前三年内，在经营活动中没有重大违法记录；</w:t>
      </w:r>
    </w:p>
    <w:p w14:paraId="5D8118A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（六）法律、行政法规规定的其他条件；</w:t>
      </w:r>
    </w:p>
    <w:p w14:paraId="75A019F0">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（七）根据采购项目提出的特殊条件。</w:t>
      </w:r>
    </w:p>
    <w:p w14:paraId="2531BB75">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完全接受和满足本项目询价文件中规定的实质性要求，如对询价文件有异议，已经在响应文件提交截止时间届满前依法进行维权救济，不存在对询价文件有异议的同时又参加询价以求侥幸成交或者为实现其他非法目的的行为。</w:t>
      </w:r>
    </w:p>
    <w:p w14:paraId="2F6D8D54">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三、参加本次询价采购活动，不存在与单位负责人为同一人或者存在直接控股、管理关系的其他供应商参与同一合同项下的采购活动的行为。</w:t>
      </w:r>
    </w:p>
    <w:p w14:paraId="0597626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四、参加本次询价采购活动，不存在和其他供应商在同一合同项下的采购项目中，同时委托同一个自然人、同一家庭的人员、同一单位的人员作为代理人的行为。</w:t>
      </w:r>
    </w:p>
    <w:p w14:paraId="07E6128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五、如果有《四川省采购当事人诚信管理办法》（川财采[2015]33号）规定的记入诚信档案的失信行为，将在投标文件中全面如实反映。</w:t>
      </w:r>
    </w:p>
    <w:p w14:paraId="0E82721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六、询价文件中提供的能够给予我公司带来优惠、好处的任何材料资料和技术、服务、商务等响应承诺情况都是真实的、有效的、合法的。</w:t>
      </w:r>
    </w:p>
    <w:p w14:paraId="05A9A8CE">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14:paraId="2E6BC9A0">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本公司对上述承诺的内容事项真实性负责。如经查实上述承诺的内容事项存在虚假，我公司愿意接受以提供虚假材料谋取成交追究法律责任。</w:t>
      </w:r>
    </w:p>
    <w:p w14:paraId="04C0E8A3">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p w14:paraId="6E0FF233">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供应商名称：XXXX（单位公章）。</w:t>
      </w:r>
    </w:p>
    <w:p w14:paraId="36609E99">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法定代表人或授权代表（签字或加盖个人名章）：XXXX。</w:t>
      </w:r>
    </w:p>
    <w:p w14:paraId="2305EA15">
      <w:pPr>
        <w:widowControl/>
        <w:spacing w:line="360" w:lineRule="atLeast"/>
        <w:ind w:firstLine="548" w:firstLineChars="196"/>
        <w:jc w:val="left"/>
        <w:outlineLvl w:val="1"/>
        <w:rPr>
          <w:rFonts w:ascii="楷体_GB2312" w:hAnsi="Arial" w:eastAsia="楷体_GB2312" w:cs="Arial"/>
          <w:kern w:val="0"/>
          <w:sz w:val="28"/>
          <w:szCs w:val="28"/>
          <w:lang w:val="zh-CN" w:bidi="zh-CN"/>
        </w:rPr>
        <w:sectPr>
          <w:pgSz w:w="11907" w:h="16840"/>
          <w:pgMar w:top="1418" w:right="1361" w:bottom="1304" w:left="1361" w:header="851" w:footer="992" w:gutter="0"/>
          <w:cols w:space="720" w:num="1"/>
          <w:docGrid w:linePitch="312" w:charSpace="0"/>
        </w:sectPr>
      </w:pPr>
      <w:r>
        <w:rPr>
          <w:rFonts w:hint="eastAsia" w:ascii="楷体_GB2312" w:hAnsi="Arial" w:eastAsia="楷体_GB2312" w:cs="Arial"/>
          <w:kern w:val="0"/>
          <w:sz w:val="28"/>
          <w:szCs w:val="28"/>
          <w:lang w:val="zh-CN" w:bidi="zh-CN"/>
        </w:rPr>
        <w:t>日    期：XXXX。</w:t>
      </w:r>
    </w:p>
    <w:p w14:paraId="350EEF08">
      <w:pPr>
        <w:jc w:val="left"/>
        <w:rPr>
          <w:rFonts w:ascii="楷体_GB2312" w:hAnsi="Arial" w:eastAsia="楷体_GB2312" w:cs="Arial"/>
          <w:kern w:val="0"/>
          <w:sz w:val="28"/>
          <w:szCs w:val="28"/>
          <w:lang w:val="zh-CN" w:bidi="zh-CN"/>
        </w:rPr>
      </w:pPr>
    </w:p>
    <w:p w14:paraId="4040801E">
      <w:pPr>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5</w:t>
      </w:r>
    </w:p>
    <w:p w14:paraId="6B0B8CD6">
      <w:pPr>
        <w:pStyle w:val="19"/>
        <w:rPr>
          <w:rFonts w:ascii="楷体_GB2312" w:hAnsi="Arial" w:eastAsia="楷体_GB2312" w:cs="Arial"/>
          <w:kern w:val="0"/>
          <w:sz w:val="28"/>
          <w:szCs w:val="28"/>
          <w:lang w:val="zh-CN" w:bidi="zh-CN"/>
        </w:rPr>
      </w:pPr>
    </w:p>
    <w:p w14:paraId="26FE21E3">
      <w:pPr>
        <w:jc w:val="center"/>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本项目参加采购活动的投标人在前三年内不得具有行贿犯罪记录的承诺</w:t>
      </w:r>
      <w:r>
        <w:rPr>
          <w:rFonts w:hint="eastAsia" w:ascii="楷体_GB2312" w:hAnsi="Arial" w:eastAsia="楷体_GB2312" w:cs="Arial"/>
          <w:kern w:val="0"/>
          <w:sz w:val="28"/>
          <w:szCs w:val="28"/>
          <w:lang w:val="en-US" w:bidi="zh-CN"/>
        </w:rPr>
        <w:t>函</w:t>
      </w:r>
    </w:p>
    <w:p w14:paraId="2714FC5E">
      <w:pPr>
        <w:pStyle w:val="5"/>
        <w:numPr>
          <w:ilvl w:val="3"/>
          <w:numId w:val="0"/>
        </w:numPr>
        <w:rPr>
          <w:lang w:val="zh-CN"/>
        </w:rPr>
      </w:pPr>
    </w:p>
    <w:p w14:paraId="2F27068F">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541FCCC1">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依据《关于在采购活动中全面开展行贿犯罪档案查询的通知》（川检会〔2016〕5号）的规定，我公司承诺在参加本项目采购活动前三年中我司及其现任法定代表人、主要负责人不具有行贿犯罪记录。</w:t>
      </w:r>
    </w:p>
    <w:p w14:paraId="7B847788">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本公司对上述承诺的内容事项真实性负责。如经查实上述承诺的内容事项存在虚假，我公司愿意接受以提供虚假材料谋取成交追究法律责任。 </w:t>
      </w:r>
    </w:p>
    <w:p w14:paraId="0FD54C25">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且同时承诺如我司成交，成交后提交行贿犯罪记录查询结果给采购人查验。</w:t>
      </w:r>
    </w:p>
    <w:p w14:paraId="6CA63CEF">
      <w:pPr>
        <w:rPr>
          <w:rFonts w:ascii="楷体_GB2312" w:hAnsi="Arial" w:eastAsia="楷体_GB2312" w:cs="Arial"/>
          <w:kern w:val="0"/>
          <w:sz w:val="28"/>
          <w:szCs w:val="28"/>
          <w:lang w:val="zh-CN" w:bidi="zh-CN"/>
        </w:rPr>
      </w:pPr>
    </w:p>
    <w:p w14:paraId="1A22B3F5">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企业名称（盖章）：                          </w:t>
      </w:r>
    </w:p>
    <w:p w14:paraId="39E04489">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日  期：</w:t>
      </w:r>
    </w:p>
    <w:p w14:paraId="3D3A4355">
      <w:pPr>
        <w:widowControl/>
        <w:spacing w:before="100" w:beforeAutospacing="1" w:after="100" w:afterAutospacing="1" w:line="432" w:lineRule="auto"/>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br w:type="page"/>
      </w: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6</w:t>
      </w:r>
    </w:p>
    <w:p w14:paraId="4F6B10E2">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投标人廉政承诺书</w:t>
      </w:r>
    </w:p>
    <w:p w14:paraId="57FFC55B">
      <w:pPr>
        <w:rPr>
          <w:rFonts w:ascii="楷体_GB2312" w:hAnsi="Arial" w:eastAsia="楷体_GB2312" w:cs="Arial"/>
          <w:kern w:val="0"/>
          <w:sz w:val="28"/>
          <w:szCs w:val="28"/>
          <w:lang w:val="zh-CN" w:bidi="zh-CN"/>
        </w:rPr>
      </w:pPr>
    </w:p>
    <w:p w14:paraId="08374203">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为加强招标投标活动中的廉政建设，进一步规范招标投标市场，防止发生违法违纪行为，体现公开、公平、公正的原则，根据国家有关法律、法规和廉政建设责任制的规定，本投标人特做出如下承诺：</w:t>
      </w:r>
    </w:p>
    <w:p w14:paraId="0904F5E8">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1.不与招标人、招标代理机构及其他投标人私下串通协商，进行围标、串标、抬标，控制投标价格。</w:t>
      </w:r>
    </w:p>
    <w:p w14:paraId="67F16D7A">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2.不向招标人、招标代理机构、评标专家行贿，以不正当手段谋取中标。</w:t>
      </w:r>
    </w:p>
    <w:p w14:paraId="6F2202AB">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3.不向招标投标监管人员请客、送礼及组织其它有可能影响客观公正监管的活动。</w:t>
      </w:r>
    </w:p>
    <w:p w14:paraId="0E1EACAE">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4.自觉遵守开标、评标现场工作纪律，不私下接触评标专家，不干扰正常的开标评标秩序。</w:t>
      </w:r>
    </w:p>
    <w:p w14:paraId="2179F814">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5.不给责任人的违法违规行为说情。</w:t>
      </w:r>
    </w:p>
    <w:p w14:paraId="427F303F">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如出现上述行为，本投标人自愿承担相关责任，接受招投标监督管理部门、纪检监察部门或司法机关调查处理。</w:t>
      </w:r>
    </w:p>
    <w:p w14:paraId="04B556FB">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投标人（盖章）：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法定代表人（签字或盖章）：</w:t>
      </w:r>
    </w:p>
    <w:p w14:paraId="4E4CB497">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投标项目：</w:t>
      </w:r>
    </w:p>
    <w:p w14:paraId="0939EDA1">
      <w:pPr>
        <w:widowControl/>
        <w:spacing w:before="100" w:beforeAutospacing="1" w:after="100" w:afterAutospacing="1" w:line="432" w:lineRule="auto"/>
        <w:jc w:val="righ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年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日</w:t>
      </w:r>
    </w:p>
    <w:sectPr>
      <w:headerReference r:id="rId11" w:type="first"/>
      <w:footerReference r:id="rId14" w:type="first"/>
      <w:headerReference r:id="rId9" w:type="default"/>
      <w:footerReference r:id="rId12" w:type="default"/>
      <w:headerReference r:id="rId10" w:type="even"/>
      <w:footerReference r:id="rId13" w:type="even"/>
      <w:pgSz w:w="11907" w:h="16840"/>
      <w:pgMar w:top="1418" w:right="1361" w:bottom="130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EEA0">
    <w:pPr>
      <w:pStyle w:val="30"/>
      <w:ind w:right="360"/>
    </w:pPr>
    <w:r>
      <w:rPr>
        <w:rStyle w:val="49"/>
        <w:rFonts w:hint="eastAsia"/>
      </w:rPr>
      <w:t xml:space="preserve">                                                </w:t>
    </w:r>
    <w:r>
      <w:fldChar w:fldCharType="begin"/>
    </w:r>
    <w:r>
      <w:rPr>
        <w:rStyle w:val="49"/>
      </w:rPr>
      <w:instrText xml:space="preserve"> PAGE </w:instrText>
    </w:r>
    <w:r>
      <w:fldChar w:fldCharType="separate"/>
    </w:r>
    <w:r>
      <w:rPr>
        <w:rStyle w:val="4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F602">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1</w:t>
    </w:r>
    <w:r>
      <w:fldChar w:fldCharType="end"/>
    </w:r>
  </w:p>
  <w:p w14:paraId="6DD6C9A0">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34D">
    <w:pPr>
      <w:pStyle w:val="30"/>
      <w:framePr w:wrap="around" w:vAnchor="text" w:hAnchor="margin" w:xAlign="center" w:y="1"/>
      <w:rPr>
        <w:rStyle w:val="49"/>
      </w:rPr>
    </w:pPr>
  </w:p>
  <w:p w14:paraId="0CBCAB02">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BA52">
    <w:pPr>
      <w:pStyle w:val="30"/>
      <w:framePr w:wrap="around" w:vAnchor="text" w:hAnchor="margin" w:xAlign="center" w:y="1"/>
      <w:rPr>
        <w:rStyle w:val="49"/>
      </w:rPr>
    </w:pPr>
    <w:r>
      <w:fldChar w:fldCharType="begin"/>
    </w:r>
    <w:r>
      <w:rPr>
        <w:rStyle w:val="49"/>
      </w:rPr>
      <w:instrText xml:space="preserve"> PAGE </w:instrText>
    </w:r>
    <w:r>
      <w:fldChar w:fldCharType="separate"/>
    </w:r>
    <w:r>
      <w:rPr>
        <w:rStyle w:val="49"/>
      </w:rPr>
      <w:t>1</w:t>
    </w:r>
    <w:r>
      <w:fldChar w:fldCharType="end"/>
    </w:r>
  </w:p>
  <w:p w14:paraId="77238C27">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86F3">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27</w:t>
    </w:r>
    <w:r>
      <w:fldChar w:fldCharType="end"/>
    </w:r>
  </w:p>
  <w:p w14:paraId="60A1B010">
    <w:pPr>
      <w:pStyle w:val="30"/>
      <w:jc w:val="center"/>
    </w:pP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D35D">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35</w:t>
    </w:r>
    <w:r>
      <w:fldChar w:fldCharType="end"/>
    </w:r>
  </w:p>
  <w:p w14:paraId="4B2E09B7">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D99E">
    <w:pPr>
      <w:pStyle w:val="30"/>
      <w:framePr w:wrap="around" w:vAnchor="text" w:hAnchor="margin" w:xAlign="center" w:y="1"/>
      <w:rPr>
        <w:rStyle w:val="49"/>
      </w:rPr>
    </w:pPr>
    <w:r>
      <w:fldChar w:fldCharType="begin"/>
    </w:r>
    <w:r>
      <w:rPr>
        <w:rStyle w:val="49"/>
      </w:rPr>
      <w:instrText xml:space="preserve">PAGE  </w:instrText>
    </w:r>
    <w:r>
      <w:fldChar w:fldCharType="separate"/>
    </w:r>
    <w:r>
      <w:fldChar w:fldCharType="end"/>
    </w:r>
  </w:p>
  <w:p w14:paraId="755A1914">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207E">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294A">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77AD">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701C">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6B66">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E47E9"/>
    <w:multiLevelType w:val="singleLevel"/>
    <w:tmpl w:val="B29E47E9"/>
    <w:lvl w:ilvl="0" w:tentative="0">
      <w:start w:val="5"/>
      <w:numFmt w:val="chineseCounting"/>
      <w:suff w:val="space"/>
      <w:lvlText w:val="第%1章"/>
      <w:lvlJc w:val="left"/>
      <w:rPr>
        <w:rFonts w:hint="eastAsia"/>
      </w:rPr>
    </w:lvl>
  </w:abstractNum>
  <w:abstractNum w:abstractNumId="1">
    <w:nsid w:val="F11706BE"/>
    <w:multiLevelType w:val="singleLevel"/>
    <w:tmpl w:val="F11706BE"/>
    <w:lvl w:ilvl="0" w:tentative="0">
      <w:start w:val="2"/>
      <w:numFmt w:val="chineseCounting"/>
      <w:suff w:val="space"/>
      <w:lvlText w:val="第%1章"/>
      <w:lvlJc w:val="left"/>
      <w:rPr>
        <w:rFonts w:hint="eastAsia"/>
      </w:rPr>
    </w:lvl>
  </w:abstractNum>
  <w:abstractNum w:abstractNumId="2">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pStyle w:val="5"/>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64D490D"/>
    <w:multiLevelType w:val="singleLevel"/>
    <w:tmpl w:val="164D490D"/>
    <w:lvl w:ilvl="0" w:tentative="0">
      <w:start w:val="1"/>
      <w:numFmt w:val="bullet"/>
      <w:pStyle w:val="180"/>
      <w:lvlText w:val=""/>
      <w:lvlJc w:val="left"/>
      <w:pPr>
        <w:tabs>
          <w:tab w:val="left" w:pos="720"/>
        </w:tabs>
        <w:ind w:left="360" w:firstLine="0"/>
      </w:pPr>
      <w:rPr>
        <w:rFonts w:hint="default" w:ascii="Wingdings" w:hAnsi="Wingdings"/>
      </w:rPr>
    </w:lvl>
  </w:abstractNum>
  <w:abstractNum w:abstractNumId="4">
    <w:nsid w:val="2CA32CFE"/>
    <w:multiLevelType w:val="multilevel"/>
    <w:tmpl w:val="2CA32CFE"/>
    <w:lvl w:ilvl="0" w:tentative="0">
      <w:start w:val="4"/>
      <w:numFmt w:val="japaneseCounting"/>
      <w:pStyle w:val="145"/>
      <w:lvlText w:val="第%1章"/>
      <w:lvlJc w:val="left"/>
      <w:pPr>
        <w:tabs>
          <w:tab w:val="left" w:pos="1515"/>
        </w:tabs>
        <w:ind w:left="1515" w:hanging="15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420C153B"/>
    <w:multiLevelType w:val="multilevel"/>
    <w:tmpl w:val="420C153B"/>
    <w:lvl w:ilvl="0" w:tentative="0">
      <w:start w:val="1"/>
      <w:numFmt w:val="decimal"/>
      <w:pStyle w:val="1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172A27"/>
    <w:rsid w:val="00000B33"/>
    <w:rsid w:val="00001A8B"/>
    <w:rsid w:val="000038CF"/>
    <w:rsid w:val="00003F42"/>
    <w:rsid w:val="0000663B"/>
    <w:rsid w:val="00011975"/>
    <w:rsid w:val="000137A5"/>
    <w:rsid w:val="00013B79"/>
    <w:rsid w:val="00017CAC"/>
    <w:rsid w:val="00021041"/>
    <w:rsid w:val="00022542"/>
    <w:rsid w:val="000313A3"/>
    <w:rsid w:val="0003641D"/>
    <w:rsid w:val="0003726B"/>
    <w:rsid w:val="0003786E"/>
    <w:rsid w:val="00040BC3"/>
    <w:rsid w:val="00040D6F"/>
    <w:rsid w:val="000425BE"/>
    <w:rsid w:val="00042B08"/>
    <w:rsid w:val="00045F6C"/>
    <w:rsid w:val="0005037F"/>
    <w:rsid w:val="00051602"/>
    <w:rsid w:val="00051D59"/>
    <w:rsid w:val="00057FCA"/>
    <w:rsid w:val="00061BCF"/>
    <w:rsid w:val="00063783"/>
    <w:rsid w:val="00076643"/>
    <w:rsid w:val="000770B4"/>
    <w:rsid w:val="000814E4"/>
    <w:rsid w:val="00081705"/>
    <w:rsid w:val="00085618"/>
    <w:rsid w:val="000859B0"/>
    <w:rsid w:val="000866F7"/>
    <w:rsid w:val="000A1569"/>
    <w:rsid w:val="000A31CA"/>
    <w:rsid w:val="000A470C"/>
    <w:rsid w:val="000A7A52"/>
    <w:rsid w:val="000B3CD4"/>
    <w:rsid w:val="000B6C47"/>
    <w:rsid w:val="000B6EB4"/>
    <w:rsid w:val="000C0244"/>
    <w:rsid w:val="000C579E"/>
    <w:rsid w:val="000D1CAF"/>
    <w:rsid w:val="000D2A4E"/>
    <w:rsid w:val="000D3E98"/>
    <w:rsid w:val="000D555D"/>
    <w:rsid w:val="000D5D51"/>
    <w:rsid w:val="000D6E15"/>
    <w:rsid w:val="000E0020"/>
    <w:rsid w:val="000E0532"/>
    <w:rsid w:val="000E06E2"/>
    <w:rsid w:val="000E08DE"/>
    <w:rsid w:val="000E19E5"/>
    <w:rsid w:val="000E2275"/>
    <w:rsid w:val="000E4124"/>
    <w:rsid w:val="000E5D16"/>
    <w:rsid w:val="000F2B8C"/>
    <w:rsid w:val="000F3950"/>
    <w:rsid w:val="000F6BC9"/>
    <w:rsid w:val="00101E07"/>
    <w:rsid w:val="001031C6"/>
    <w:rsid w:val="001073C9"/>
    <w:rsid w:val="001104F6"/>
    <w:rsid w:val="00111B04"/>
    <w:rsid w:val="001144BB"/>
    <w:rsid w:val="00116062"/>
    <w:rsid w:val="00117191"/>
    <w:rsid w:val="00123AD8"/>
    <w:rsid w:val="00123E4A"/>
    <w:rsid w:val="0012717B"/>
    <w:rsid w:val="00130888"/>
    <w:rsid w:val="00130B45"/>
    <w:rsid w:val="0014606E"/>
    <w:rsid w:val="00154D8C"/>
    <w:rsid w:val="00155CFA"/>
    <w:rsid w:val="001570B0"/>
    <w:rsid w:val="001606AA"/>
    <w:rsid w:val="001625D0"/>
    <w:rsid w:val="00162B9E"/>
    <w:rsid w:val="001671EB"/>
    <w:rsid w:val="001672DE"/>
    <w:rsid w:val="00170639"/>
    <w:rsid w:val="001713F3"/>
    <w:rsid w:val="00172A27"/>
    <w:rsid w:val="001855EA"/>
    <w:rsid w:val="00186177"/>
    <w:rsid w:val="00192B2E"/>
    <w:rsid w:val="00196E43"/>
    <w:rsid w:val="001978DB"/>
    <w:rsid w:val="001979E0"/>
    <w:rsid w:val="001A43C5"/>
    <w:rsid w:val="001A7A9C"/>
    <w:rsid w:val="001B52E3"/>
    <w:rsid w:val="001C4218"/>
    <w:rsid w:val="001C69AA"/>
    <w:rsid w:val="001D2021"/>
    <w:rsid w:val="001D2FFB"/>
    <w:rsid w:val="001D43A9"/>
    <w:rsid w:val="001E1E91"/>
    <w:rsid w:val="001E1EB5"/>
    <w:rsid w:val="001E5647"/>
    <w:rsid w:val="001E67C1"/>
    <w:rsid w:val="001E70CB"/>
    <w:rsid w:val="001F06E4"/>
    <w:rsid w:val="001F0DAE"/>
    <w:rsid w:val="001F3CA1"/>
    <w:rsid w:val="001F7670"/>
    <w:rsid w:val="002054F8"/>
    <w:rsid w:val="00215832"/>
    <w:rsid w:val="00215FC7"/>
    <w:rsid w:val="00221051"/>
    <w:rsid w:val="00221FF7"/>
    <w:rsid w:val="002247FC"/>
    <w:rsid w:val="00225AF0"/>
    <w:rsid w:val="00230627"/>
    <w:rsid w:val="002340A8"/>
    <w:rsid w:val="0023796A"/>
    <w:rsid w:val="0024109E"/>
    <w:rsid w:val="00242378"/>
    <w:rsid w:val="00242F76"/>
    <w:rsid w:val="0024506E"/>
    <w:rsid w:val="0024528F"/>
    <w:rsid w:val="0024618D"/>
    <w:rsid w:val="00250089"/>
    <w:rsid w:val="00257C8B"/>
    <w:rsid w:val="0026326C"/>
    <w:rsid w:val="00270EBD"/>
    <w:rsid w:val="0027319E"/>
    <w:rsid w:val="002759C8"/>
    <w:rsid w:val="00276264"/>
    <w:rsid w:val="0028384F"/>
    <w:rsid w:val="00284105"/>
    <w:rsid w:val="00284B9A"/>
    <w:rsid w:val="00284C6B"/>
    <w:rsid w:val="00286C55"/>
    <w:rsid w:val="002924DD"/>
    <w:rsid w:val="00295243"/>
    <w:rsid w:val="002A5615"/>
    <w:rsid w:val="002A7517"/>
    <w:rsid w:val="002A7BAC"/>
    <w:rsid w:val="002B1406"/>
    <w:rsid w:val="002B533F"/>
    <w:rsid w:val="002B53DE"/>
    <w:rsid w:val="002B5AF9"/>
    <w:rsid w:val="002B5ECC"/>
    <w:rsid w:val="002B709B"/>
    <w:rsid w:val="002B75DB"/>
    <w:rsid w:val="002C75C9"/>
    <w:rsid w:val="002D003A"/>
    <w:rsid w:val="002D4842"/>
    <w:rsid w:val="002D6616"/>
    <w:rsid w:val="002D7109"/>
    <w:rsid w:val="002D7FAB"/>
    <w:rsid w:val="002E0A51"/>
    <w:rsid w:val="002E3ED9"/>
    <w:rsid w:val="002E3F83"/>
    <w:rsid w:val="002E4DE8"/>
    <w:rsid w:val="002F100F"/>
    <w:rsid w:val="002F14D7"/>
    <w:rsid w:val="002F1E42"/>
    <w:rsid w:val="002F2595"/>
    <w:rsid w:val="002F35FE"/>
    <w:rsid w:val="002F5CAC"/>
    <w:rsid w:val="002F5F8D"/>
    <w:rsid w:val="002F62CB"/>
    <w:rsid w:val="002F672D"/>
    <w:rsid w:val="002F6947"/>
    <w:rsid w:val="00300610"/>
    <w:rsid w:val="003012DA"/>
    <w:rsid w:val="003029C6"/>
    <w:rsid w:val="0030305F"/>
    <w:rsid w:val="00305C31"/>
    <w:rsid w:val="00305E55"/>
    <w:rsid w:val="00307D8C"/>
    <w:rsid w:val="00311906"/>
    <w:rsid w:val="00313776"/>
    <w:rsid w:val="00316948"/>
    <w:rsid w:val="00320BF7"/>
    <w:rsid w:val="003227B8"/>
    <w:rsid w:val="003229E5"/>
    <w:rsid w:val="00322F9C"/>
    <w:rsid w:val="00326718"/>
    <w:rsid w:val="00327324"/>
    <w:rsid w:val="00333D2A"/>
    <w:rsid w:val="00337A18"/>
    <w:rsid w:val="00343C94"/>
    <w:rsid w:val="003516F5"/>
    <w:rsid w:val="00351AA0"/>
    <w:rsid w:val="00353F08"/>
    <w:rsid w:val="00363712"/>
    <w:rsid w:val="00364972"/>
    <w:rsid w:val="003657F0"/>
    <w:rsid w:val="00365C43"/>
    <w:rsid w:val="00366C98"/>
    <w:rsid w:val="003740D9"/>
    <w:rsid w:val="003743E9"/>
    <w:rsid w:val="00374A6A"/>
    <w:rsid w:val="00377592"/>
    <w:rsid w:val="00380649"/>
    <w:rsid w:val="00381386"/>
    <w:rsid w:val="00381BEC"/>
    <w:rsid w:val="0038234B"/>
    <w:rsid w:val="003824EB"/>
    <w:rsid w:val="003835E7"/>
    <w:rsid w:val="0038552F"/>
    <w:rsid w:val="00385683"/>
    <w:rsid w:val="003859D6"/>
    <w:rsid w:val="0038674A"/>
    <w:rsid w:val="003905F0"/>
    <w:rsid w:val="003935B7"/>
    <w:rsid w:val="003A1F96"/>
    <w:rsid w:val="003B18BE"/>
    <w:rsid w:val="003B23A1"/>
    <w:rsid w:val="003B5313"/>
    <w:rsid w:val="003C6175"/>
    <w:rsid w:val="003C6CB9"/>
    <w:rsid w:val="003C73A0"/>
    <w:rsid w:val="003D5AFB"/>
    <w:rsid w:val="003E11B3"/>
    <w:rsid w:val="003E1D70"/>
    <w:rsid w:val="003E7E0C"/>
    <w:rsid w:val="003F3C03"/>
    <w:rsid w:val="003F7445"/>
    <w:rsid w:val="003F78FE"/>
    <w:rsid w:val="00402EF5"/>
    <w:rsid w:val="0040527F"/>
    <w:rsid w:val="004060F4"/>
    <w:rsid w:val="0041094C"/>
    <w:rsid w:val="00410F7B"/>
    <w:rsid w:val="00415C67"/>
    <w:rsid w:val="00416BAF"/>
    <w:rsid w:val="0041744D"/>
    <w:rsid w:val="00417711"/>
    <w:rsid w:val="00420F09"/>
    <w:rsid w:val="00422738"/>
    <w:rsid w:val="00426651"/>
    <w:rsid w:val="00432279"/>
    <w:rsid w:val="00432A24"/>
    <w:rsid w:val="0043349A"/>
    <w:rsid w:val="00435016"/>
    <w:rsid w:val="00437139"/>
    <w:rsid w:val="004402AA"/>
    <w:rsid w:val="00442F5D"/>
    <w:rsid w:val="00445DB1"/>
    <w:rsid w:val="00446DAA"/>
    <w:rsid w:val="00447A12"/>
    <w:rsid w:val="004519EB"/>
    <w:rsid w:val="004528DC"/>
    <w:rsid w:val="004542D6"/>
    <w:rsid w:val="00455821"/>
    <w:rsid w:val="004563AD"/>
    <w:rsid w:val="00457CD3"/>
    <w:rsid w:val="00460A9B"/>
    <w:rsid w:val="004651E2"/>
    <w:rsid w:val="0046571F"/>
    <w:rsid w:val="00467462"/>
    <w:rsid w:val="0047119D"/>
    <w:rsid w:val="00473A1B"/>
    <w:rsid w:val="00475A36"/>
    <w:rsid w:val="004819B9"/>
    <w:rsid w:val="004832D3"/>
    <w:rsid w:val="004848F6"/>
    <w:rsid w:val="00485600"/>
    <w:rsid w:val="00493F9F"/>
    <w:rsid w:val="00496432"/>
    <w:rsid w:val="00496D39"/>
    <w:rsid w:val="004A044A"/>
    <w:rsid w:val="004A0494"/>
    <w:rsid w:val="004A2A2A"/>
    <w:rsid w:val="004A5453"/>
    <w:rsid w:val="004A6429"/>
    <w:rsid w:val="004A65C6"/>
    <w:rsid w:val="004B06A6"/>
    <w:rsid w:val="004B3521"/>
    <w:rsid w:val="004B38F4"/>
    <w:rsid w:val="004C2313"/>
    <w:rsid w:val="004C7805"/>
    <w:rsid w:val="004D1EA9"/>
    <w:rsid w:val="004D377D"/>
    <w:rsid w:val="004D7B33"/>
    <w:rsid w:val="004D7C96"/>
    <w:rsid w:val="004E0B58"/>
    <w:rsid w:val="004E6ACF"/>
    <w:rsid w:val="004E6C09"/>
    <w:rsid w:val="004E6CCC"/>
    <w:rsid w:val="004E7048"/>
    <w:rsid w:val="004E7AE5"/>
    <w:rsid w:val="004F0161"/>
    <w:rsid w:val="004F2082"/>
    <w:rsid w:val="004F381D"/>
    <w:rsid w:val="00501E2E"/>
    <w:rsid w:val="00503FFA"/>
    <w:rsid w:val="005136E0"/>
    <w:rsid w:val="00520FA8"/>
    <w:rsid w:val="00523209"/>
    <w:rsid w:val="00523463"/>
    <w:rsid w:val="00524E01"/>
    <w:rsid w:val="00525C92"/>
    <w:rsid w:val="005261E8"/>
    <w:rsid w:val="005264FB"/>
    <w:rsid w:val="00530C39"/>
    <w:rsid w:val="005318E5"/>
    <w:rsid w:val="005324A6"/>
    <w:rsid w:val="00534999"/>
    <w:rsid w:val="00534CFE"/>
    <w:rsid w:val="00537C73"/>
    <w:rsid w:val="00543A6E"/>
    <w:rsid w:val="0055103A"/>
    <w:rsid w:val="00552488"/>
    <w:rsid w:val="00555288"/>
    <w:rsid w:val="005553E8"/>
    <w:rsid w:val="005555DA"/>
    <w:rsid w:val="00556E9A"/>
    <w:rsid w:val="0055755C"/>
    <w:rsid w:val="0056082A"/>
    <w:rsid w:val="00560FA0"/>
    <w:rsid w:val="0056550E"/>
    <w:rsid w:val="00565F5E"/>
    <w:rsid w:val="00567245"/>
    <w:rsid w:val="00570BD6"/>
    <w:rsid w:val="0057109A"/>
    <w:rsid w:val="00577406"/>
    <w:rsid w:val="0058085C"/>
    <w:rsid w:val="00583A2B"/>
    <w:rsid w:val="00585904"/>
    <w:rsid w:val="00585EFE"/>
    <w:rsid w:val="00590728"/>
    <w:rsid w:val="0059086F"/>
    <w:rsid w:val="00593607"/>
    <w:rsid w:val="00595215"/>
    <w:rsid w:val="005974D6"/>
    <w:rsid w:val="005A5B52"/>
    <w:rsid w:val="005A6DB4"/>
    <w:rsid w:val="005B06B5"/>
    <w:rsid w:val="005B3434"/>
    <w:rsid w:val="005B4579"/>
    <w:rsid w:val="005C04AA"/>
    <w:rsid w:val="005C0F05"/>
    <w:rsid w:val="005C2520"/>
    <w:rsid w:val="005C67CC"/>
    <w:rsid w:val="005D1698"/>
    <w:rsid w:val="005E02F4"/>
    <w:rsid w:val="005E385F"/>
    <w:rsid w:val="005F22EC"/>
    <w:rsid w:val="005F4EB6"/>
    <w:rsid w:val="005F5110"/>
    <w:rsid w:val="006046AC"/>
    <w:rsid w:val="00606C7F"/>
    <w:rsid w:val="006101B8"/>
    <w:rsid w:val="00610F3D"/>
    <w:rsid w:val="00611757"/>
    <w:rsid w:val="0061227F"/>
    <w:rsid w:val="00617079"/>
    <w:rsid w:val="006178A8"/>
    <w:rsid w:val="0062115F"/>
    <w:rsid w:val="00623690"/>
    <w:rsid w:val="0062402F"/>
    <w:rsid w:val="00626019"/>
    <w:rsid w:val="00626118"/>
    <w:rsid w:val="0062750D"/>
    <w:rsid w:val="006304F1"/>
    <w:rsid w:val="00630C21"/>
    <w:rsid w:val="00633E70"/>
    <w:rsid w:val="006370CF"/>
    <w:rsid w:val="00637267"/>
    <w:rsid w:val="00644813"/>
    <w:rsid w:val="0064572A"/>
    <w:rsid w:val="00650B10"/>
    <w:rsid w:val="00651AF1"/>
    <w:rsid w:val="00652C35"/>
    <w:rsid w:val="0065363C"/>
    <w:rsid w:val="006543E1"/>
    <w:rsid w:val="006611F3"/>
    <w:rsid w:val="00665174"/>
    <w:rsid w:val="00670A20"/>
    <w:rsid w:val="00673512"/>
    <w:rsid w:val="00673D58"/>
    <w:rsid w:val="00682F3F"/>
    <w:rsid w:val="00683A17"/>
    <w:rsid w:val="00686799"/>
    <w:rsid w:val="006875D1"/>
    <w:rsid w:val="00687C1A"/>
    <w:rsid w:val="006911E3"/>
    <w:rsid w:val="006A0515"/>
    <w:rsid w:val="006A7BA1"/>
    <w:rsid w:val="006B1CF9"/>
    <w:rsid w:val="006B2DBF"/>
    <w:rsid w:val="006B51B9"/>
    <w:rsid w:val="006C451A"/>
    <w:rsid w:val="006C5579"/>
    <w:rsid w:val="006C6E4B"/>
    <w:rsid w:val="006C74CF"/>
    <w:rsid w:val="006D357A"/>
    <w:rsid w:val="006D46F8"/>
    <w:rsid w:val="006D775F"/>
    <w:rsid w:val="006E07B2"/>
    <w:rsid w:val="006E0ADD"/>
    <w:rsid w:val="006E0AF6"/>
    <w:rsid w:val="006E2575"/>
    <w:rsid w:val="006F19A8"/>
    <w:rsid w:val="006F2F1D"/>
    <w:rsid w:val="006F39AF"/>
    <w:rsid w:val="006F5D1F"/>
    <w:rsid w:val="006F7C14"/>
    <w:rsid w:val="007018E4"/>
    <w:rsid w:val="00703BDB"/>
    <w:rsid w:val="007040E1"/>
    <w:rsid w:val="00707A22"/>
    <w:rsid w:val="0071166B"/>
    <w:rsid w:val="007158F9"/>
    <w:rsid w:val="007166EC"/>
    <w:rsid w:val="00716BAB"/>
    <w:rsid w:val="0071784A"/>
    <w:rsid w:val="007178C9"/>
    <w:rsid w:val="0072185E"/>
    <w:rsid w:val="00721F35"/>
    <w:rsid w:val="00725AC7"/>
    <w:rsid w:val="0073372A"/>
    <w:rsid w:val="0073558B"/>
    <w:rsid w:val="00735F1E"/>
    <w:rsid w:val="00736DCB"/>
    <w:rsid w:val="007422ED"/>
    <w:rsid w:val="00742744"/>
    <w:rsid w:val="00744593"/>
    <w:rsid w:val="00746B9F"/>
    <w:rsid w:val="00746C83"/>
    <w:rsid w:val="00746E7C"/>
    <w:rsid w:val="007513D3"/>
    <w:rsid w:val="0075193E"/>
    <w:rsid w:val="0075481C"/>
    <w:rsid w:val="00754E90"/>
    <w:rsid w:val="00757E6A"/>
    <w:rsid w:val="00757F50"/>
    <w:rsid w:val="00763AF7"/>
    <w:rsid w:val="00764B66"/>
    <w:rsid w:val="00765A13"/>
    <w:rsid w:val="00770174"/>
    <w:rsid w:val="007709C8"/>
    <w:rsid w:val="0077244A"/>
    <w:rsid w:val="00772C36"/>
    <w:rsid w:val="00776080"/>
    <w:rsid w:val="00776AD0"/>
    <w:rsid w:val="0078002C"/>
    <w:rsid w:val="007814FB"/>
    <w:rsid w:val="007838E3"/>
    <w:rsid w:val="007841E0"/>
    <w:rsid w:val="0078472D"/>
    <w:rsid w:val="007854E9"/>
    <w:rsid w:val="0079050B"/>
    <w:rsid w:val="00790CE6"/>
    <w:rsid w:val="00792FAC"/>
    <w:rsid w:val="0079616F"/>
    <w:rsid w:val="00796BBD"/>
    <w:rsid w:val="00796D39"/>
    <w:rsid w:val="00797600"/>
    <w:rsid w:val="007A48DE"/>
    <w:rsid w:val="007A593E"/>
    <w:rsid w:val="007B16A4"/>
    <w:rsid w:val="007B47D3"/>
    <w:rsid w:val="007B633F"/>
    <w:rsid w:val="007B6415"/>
    <w:rsid w:val="007B74DE"/>
    <w:rsid w:val="007B7E99"/>
    <w:rsid w:val="007C51B7"/>
    <w:rsid w:val="007D28C9"/>
    <w:rsid w:val="007D387C"/>
    <w:rsid w:val="007D3F24"/>
    <w:rsid w:val="007E1A70"/>
    <w:rsid w:val="007E25DE"/>
    <w:rsid w:val="007E4F4D"/>
    <w:rsid w:val="007F04E0"/>
    <w:rsid w:val="007F492F"/>
    <w:rsid w:val="007F4BF0"/>
    <w:rsid w:val="007F70D5"/>
    <w:rsid w:val="007F7FA9"/>
    <w:rsid w:val="0080269F"/>
    <w:rsid w:val="008043D7"/>
    <w:rsid w:val="00804528"/>
    <w:rsid w:val="008074C6"/>
    <w:rsid w:val="00812BC9"/>
    <w:rsid w:val="00813378"/>
    <w:rsid w:val="00814B30"/>
    <w:rsid w:val="008165C5"/>
    <w:rsid w:val="00817EBE"/>
    <w:rsid w:val="00820737"/>
    <w:rsid w:val="00821754"/>
    <w:rsid w:val="008230EC"/>
    <w:rsid w:val="00824316"/>
    <w:rsid w:val="00825035"/>
    <w:rsid w:val="00825537"/>
    <w:rsid w:val="008259F1"/>
    <w:rsid w:val="00825F91"/>
    <w:rsid w:val="00826CFB"/>
    <w:rsid w:val="0083144B"/>
    <w:rsid w:val="008336E7"/>
    <w:rsid w:val="008355BE"/>
    <w:rsid w:val="0083648B"/>
    <w:rsid w:val="008424DB"/>
    <w:rsid w:val="00844F37"/>
    <w:rsid w:val="00845268"/>
    <w:rsid w:val="00846D74"/>
    <w:rsid w:val="00853212"/>
    <w:rsid w:val="008548F0"/>
    <w:rsid w:val="008579A7"/>
    <w:rsid w:val="00857C55"/>
    <w:rsid w:val="0086143C"/>
    <w:rsid w:val="00861EF7"/>
    <w:rsid w:val="00864768"/>
    <w:rsid w:val="0087001A"/>
    <w:rsid w:val="0087020E"/>
    <w:rsid w:val="00871883"/>
    <w:rsid w:val="008728A5"/>
    <w:rsid w:val="008749B0"/>
    <w:rsid w:val="008757CA"/>
    <w:rsid w:val="00877538"/>
    <w:rsid w:val="00882AF2"/>
    <w:rsid w:val="0088381C"/>
    <w:rsid w:val="00885B94"/>
    <w:rsid w:val="0088759E"/>
    <w:rsid w:val="0089288D"/>
    <w:rsid w:val="00893BF1"/>
    <w:rsid w:val="00894757"/>
    <w:rsid w:val="008974FD"/>
    <w:rsid w:val="008A15B4"/>
    <w:rsid w:val="008A24A7"/>
    <w:rsid w:val="008A4C93"/>
    <w:rsid w:val="008A59B0"/>
    <w:rsid w:val="008A60BF"/>
    <w:rsid w:val="008B35F4"/>
    <w:rsid w:val="008B3C7E"/>
    <w:rsid w:val="008B40EE"/>
    <w:rsid w:val="008B701E"/>
    <w:rsid w:val="008B7B00"/>
    <w:rsid w:val="008C33A9"/>
    <w:rsid w:val="008C3B3F"/>
    <w:rsid w:val="008C5226"/>
    <w:rsid w:val="008C796D"/>
    <w:rsid w:val="008D4F4E"/>
    <w:rsid w:val="008D57DC"/>
    <w:rsid w:val="008E42B0"/>
    <w:rsid w:val="008E6476"/>
    <w:rsid w:val="008F483F"/>
    <w:rsid w:val="008F56C4"/>
    <w:rsid w:val="008F6E06"/>
    <w:rsid w:val="00902508"/>
    <w:rsid w:val="00902D9E"/>
    <w:rsid w:val="0090519F"/>
    <w:rsid w:val="00906753"/>
    <w:rsid w:val="00907E0C"/>
    <w:rsid w:val="00910C91"/>
    <w:rsid w:val="009117BC"/>
    <w:rsid w:val="009126DB"/>
    <w:rsid w:val="0091311F"/>
    <w:rsid w:val="009133F5"/>
    <w:rsid w:val="009163F2"/>
    <w:rsid w:val="00920991"/>
    <w:rsid w:val="00922EE7"/>
    <w:rsid w:val="009276CF"/>
    <w:rsid w:val="00931014"/>
    <w:rsid w:val="009311D8"/>
    <w:rsid w:val="00935B68"/>
    <w:rsid w:val="009362F6"/>
    <w:rsid w:val="00943615"/>
    <w:rsid w:val="0094369E"/>
    <w:rsid w:val="009471DC"/>
    <w:rsid w:val="00953D48"/>
    <w:rsid w:val="00957A0B"/>
    <w:rsid w:val="00961572"/>
    <w:rsid w:val="00961CA0"/>
    <w:rsid w:val="00961D84"/>
    <w:rsid w:val="00966BDD"/>
    <w:rsid w:val="00966D01"/>
    <w:rsid w:val="009679E2"/>
    <w:rsid w:val="00971EA5"/>
    <w:rsid w:val="00973E36"/>
    <w:rsid w:val="00974594"/>
    <w:rsid w:val="00976D03"/>
    <w:rsid w:val="00981E32"/>
    <w:rsid w:val="0098593E"/>
    <w:rsid w:val="00986AD3"/>
    <w:rsid w:val="00991253"/>
    <w:rsid w:val="0099260B"/>
    <w:rsid w:val="00995194"/>
    <w:rsid w:val="009A0D33"/>
    <w:rsid w:val="009A3259"/>
    <w:rsid w:val="009A5358"/>
    <w:rsid w:val="009A64F4"/>
    <w:rsid w:val="009B1233"/>
    <w:rsid w:val="009B1728"/>
    <w:rsid w:val="009B1733"/>
    <w:rsid w:val="009B1F38"/>
    <w:rsid w:val="009C3FDA"/>
    <w:rsid w:val="009C4AD7"/>
    <w:rsid w:val="009D24DB"/>
    <w:rsid w:val="009D3BD4"/>
    <w:rsid w:val="009D4F7D"/>
    <w:rsid w:val="009D5F13"/>
    <w:rsid w:val="009D6C1A"/>
    <w:rsid w:val="009E2F5F"/>
    <w:rsid w:val="009E4AC6"/>
    <w:rsid w:val="009F5908"/>
    <w:rsid w:val="009F6C9D"/>
    <w:rsid w:val="00A0189D"/>
    <w:rsid w:val="00A0246F"/>
    <w:rsid w:val="00A026DD"/>
    <w:rsid w:val="00A0310F"/>
    <w:rsid w:val="00A03C8C"/>
    <w:rsid w:val="00A050D1"/>
    <w:rsid w:val="00A06AC3"/>
    <w:rsid w:val="00A077B3"/>
    <w:rsid w:val="00A07CA8"/>
    <w:rsid w:val="00A10F91"/>
    <w:rsid w:val="00A308A0"/>
    <w:rsid w:val="00A33B3A"/>
    <w:rsid w:val="00A33E15"/>
    <w:rsid w:val="00A375BA"/>
    <w:rsid w:val="00A44026"/>
    <w:rsid w:val="00A47033"/>
    <w:rsid w:val="00A534A8"/>
    <w:rsid w:val="00A53F14"/>
    <w:rsid w:val="00A574ED"/>
    <w:rsid w:val="00A57997"/>
    <w:rsid w:val="00A636EC"/>
    <w:rsid w:val="00A642EC"/>
    <w:rsid w:val="00A647F2"/>
    <w:rsid w:val="00A649DC"/>
    <w:rsid w:val="00A64AC2"/>
    <w:rsid w:val="00A666FB"/>
    <w:rsid w:val="00A70673"/>
    <w:rsid w:val="00A727F3"/>
    <w:rsid w:val="00A72FF1"/>
    <w:rsid w:val="00A76D5A"/>
    <w:rsid w:val="00A80417"/>
    <w:rsid w:val="00A80754"/>
    <w:rsid w:val="00A80C2E"/>
    <w:rsid w:val="00A80D45"/>
    <w:rsid w:val="00A87E9B"/>
    <w:rsid w:val="00A900B5"/>
    <w:rsid w:val="00A92F13"/>
    <w:rsid w:val="00A93B08"/>
    <w:rsid w:val="00A9431F"/>
    <w:rsid w:val="00A955E0"/>
    <w:rsid w:val="00A958A6"/>
    <w:rsid w:val="00A95E30"/>
    <w:rsid w:val="00AA1524"/>
    <w:rsid w:val="00AA42F3"/>
    <w:rsid w:val="00AA524F"/>
    <w:rsid w:val="00AA7FF9"/>
    <w:rsid w:val="00AB2BDA"/>
    <w:rsid w:val="00AB3655"/>
    <w:rsid w:val="00AB4C61"/>
    <w:rsid w:val="00AB539D"/>
    <w:rsid w:val="00AC3C99"/>
    <w:rsid w:val="00AC4711"/>
    <w:rsid w:val="00AC6D1D"/>
    <w:rsid w:val="00AD041D"/>
    <w:rsid w:val="00AD19C0"/>
    <w:rsid w:val="00AD3B60"/>
    <w:rsid w:val="00AD409D"/>
    <w:rsid w:val="00AD4676"/>
    <w:rsid w:val="00AD4F07"/>
    <w:rsid w:val="00AD5F1B"/>
    <w:rsid w:val="00AE0A05"/>
    <w:rsid w:val="00AE1899"/>
    <w:rsid w:val="00AE2E74"/>
    <w:rsid w:val="00AE57F2"/>
    <w:rsid w:val="00AE59FF"/>
    <w:rsid w:val="00AE5C06"/>
    <w:rsid w:val="00AE6FD0"/>
    <w:rsid w:val="00AF0E5B"/>
    <w:rsid w:val="00AF3B44"/>
    <w:rsid w:val="00AF40C4"/>
    <w:rsid w:val="00AF4794"/>
    <w:rsid w:val="00B00DD3"/>
    <w:rsid w:val="00B0597D"/>
    <w:rsid w:val="00B108DC"/>
    <w:rsid w:val="00B11D33"/>
    <w:rsid w:val="00B122D7"/>
    <w:rsid w:val="00B12D35"/>
    <w:rsid w:val="00B14A42"/>
    <w:rsid w:val="00B17314"/>
    <w:rsid w:val="00B17FEE"/>
    <w:rsid w:val="00B202A9"/>
    <w:rsid w:val="00B25BBF"/>
    <w:rsid w:val="00B356E1"/>
    <w:rsid w:val="00B368F5"/>
    <w:rsid w:val="00B451D3"/>
    <w:rsid w:val="00B45C4E"/>
    <w:rsid w:val="00B471C2"/>
    <w:rsid w:val="00B50956"/>
    <w:rsid w:val="00B5356C"/>
    <w:rsid w:val="00B56533"/>
    <w:rsid w:val="00B56B8E"/>
    <w:rsid w:val="00B6024A"/>
    <w:rsid w:val="00B6106F"/>
    <w:rsid w:val="00B67DBF"/>
    <w:rsid w:val="00B74D7C"/>
    <w:rsid w:val="00B76B6B"/>
    <w:rsid w:val="00B84036"/>
    <w:rsid w:val="00B85998"/>
    <w:rsid w:val="00B87F38"/>
    <w:rsid w:val="00B90FB0"/>
    <w:rsid w:val="00B9153C"/>
    <w:rsid w:val="00B91726"/>
    <w:rsid w:val="00B930EE"/>
    <w:rsid w:val="00B961F3"/>
    <w:rsid w:val="00BA0A53"/>
    <w:rsid w:val="00BA2226"/>
    <w:rsid w:val="00BB1137"/>
    <w:rsid w:val="00BB41ED"/>
    <w:rsid w:val="00BD019A"/>
    <w:rsid w:val="00BD02DF"/>
    <w:rsid w:val="00BD3B39"/>
    <w:rsid w:val="00BD6ACF"/>
    <w:rsid w:val="00BD73FC"/>
    <w:rsid w:val="00BE0374"/>
    <w:rsid w:val="00BE23C5"/>
    <w:rsid w:val="00BE2D2E"/>
    <w:rsid w:val="00BE4D2A"/>
    <w:rsid w:val="00BE6821"/>
    <w:rsid w:val="00BE7692"/>
    <w:rsid w:val="00BF0243"/>
    <w:rsid w:val="00BF06EE"/>
    <w:rsid w:val="00BF23C6"/>
    <w:rsid w:val="00BF25E9"/>
    <w:rsid w:val="00C01637"/>
    <w:rsid w:val="00C03823"/>
    <w:rsid w:val="00C20357"/>
    <w:rsid w:val="00C20F8B"/>
    <w:rsid w:val="00C21669"/>
    <w:rsid w:val="00C251E1"/>
    <w:rsid w:val="00C2593E"/>
    <w:rsid w:val="00C2611F"/>
    <w:rsid w:val="00C33EFE"/>
    <w:rsid w:val="00C40B1A"/>
    <w:rsid w:val="00C50478"/>
    <w:rsid w:val="00C5102E"/>
    <w:rsid w:val="00C511D3"/>
    <w:rsid w:val="00C618E6"/>
    <w:rsid w:val="00C66198"/>
    <w:rsid w:val="00C66C16"/>
    <w:rsid w:val="00C704E4"/>
    <w:rsid w:val="00C7079E"/>
    <w:rsid w:val="00C70C1E"/>
    <w:rsid w:val="00C70D88"/>
    <w:rsid w:val="00C73541"/>
    <w:rsid w:val="00C7384E"/>
    <w:rsid w:val="00C74FB4"/>
    <w:rsid w:val="00C752AD"/>
    <w:rsid w:val="00C758E2"/>
    <w:rsid w:val="00C76EDF"/>
    <w:rsid w:val="00C861D6"/>
    <w:rsid w:val="00C87C9B"/>
    <w:rsid w:val="00C91691"/>
    <w:rsid w:val="00C939B4"/>
    <w:rsid w:val="00C9415B"/>
    <w:rsid w:val="00C97773"/>
    <w:rsid w:val="00CA243A"/>
    <w:rsid w:val="00CA448E"/>
    <w:rsid w:val="00CB3C42"/>
    <w:rsid w:val="00CB4A6B"/>
    <w:rsid w:val="00CC0EE9"/>
    <w:rsid w:val="00CC208F"/>
    <w:rsid w:val="00CC4786"/>
    <w:rsid w:val="00CC564C"/>
    <w:rsid w:val="00CC709B"/>
    <w:rsid w:val="00CD503F"/>
    <w:rsid w:val="00CD56A7"/>
    <w:rsid w:val="00CD6297"/>
    <w:rsid w:val="00CE0BD4"/>
    <w:rsid w:val="00CE0BEA"/>
    <w:rsid w:val="00CE31CE"/>
    <w:rsid w:val="00CE458E"/>
    <w:rsid w:val="00CE5734"/>
    <w:rsid w:val="00CE5837"/>
    <w:rsid w:val="00CE5B64"/>
    <w:rsid w:val="00CE65D5"/>
    <w:rsid w:val="00CE76B3"/>
    <w:rsid w:val="00CE7934"/>
    <w:rsid w:val="00CF1905"/>
    <w:rsid w:val="00CF51CE"/>
    <w:rsid w:val="00CF5A75"/>
    <w:rsid w:val="00CF754E"/>
    <w:rsid w:val="00D02A54"/>
    <w:rsid w:val="00D033AF"/>
    <w:rsid w:val="00D037B0"/>
    <w:rsid w:val="00D061D8"/>
    <w:rsid w:val="00D074A9"/>
    <w:rsid w:val="00D12A76"/>
    <w:rsid w:val="00D145FA"/>
    <w:rsid w:val="00D15D32"/>
    <w:rsid w:val="00D17FE1"/>
    <w:rsid w:val="00D20787"/>
    <w:rsid w:val="00D218CF"/>
    <w:rsid w:val="00D24A95"/>
    <w:rsid w:val="00D24B3B"/>
    <w:rsid w:val="00D27D17"/>
    <w:rsid w:val="00D309B0"/>
    <w:rsid w:val="00D32028"/>
    <w:rsid w:val="00D33091"/>
    <w:rsid w:val="00D3366D"/>
    <w:rsid w:val="00D40294"/>
    <w:rsid w:val="00D460BE"/>
    <w:rsid w:val="00D462AE"/>
    <w:rsid w:val="00D4735A"/>
    <w:rsid w:val="00D524F5"/>
    <w:rsid w:val="00D542A1"/>
    <w:rsid w:val="00D669DA"/>
    <w:rsid w:val="00D74A0B"/>
    <w:rsid w:val="00D75ED0"/>
    <w:rsid w:val="00D76DE7"/>
    <w:rsid w:val="00D77D5D"/>
    <w:rsid w:val="00D80E0B"/>
    <w:rsid w:val="00D81B02"/>
    <w:rsid w:val="00D82C5D"/>
    <w:rsid w:val="00D914C6"/>
    <w:rsid w:val="00D92AA0"/>
    <w:rsid w:val="00D93CED"/>
    <w:rsid w:val="00D95B84"/>
    <w:rsid w:val="00D9759B"/>
    <w:rsid w:val="00D97768"/>
    <w:rsid w:val="00D9782A"/>
    <w:rsid w:val="00D97C07"/>
    <w:rsid w:val="00DA091D"/>
    <w:rsid w:val="00DA0BBD"/>
    <w:rsid w:val="00DA1585"/>
    <w:rsid w:val="00DA2125"/>
    <w:rsid w:val="00DA224B"/>
    <w:rsid w:val="00DA4FD6"/>
    <w:rsid w:val="00DA5733"/>
    <w:rsid w:val="00DA5C06"/>
    <w:rsid w:val="00DA7241"/>
    <w:rsid w:val="00DB5C02"/>
    <w:rsid w:val="00DB5E90"/>
    <w:rsid w:val="00DC0E31"/>
    <w:rsid w:val="00DC1614"/>
    <w:rsid w:val="00DC1E3B"/>
    <w:rsid w:val="00DD0592"/>
    <w:rsid w:val="00DD1814"/>
    <w:rsid w:val="00DD2FB3"/>
    <w:rsid w:val="00DD481D"/>
    <w:rsid w:val="00DD5C74"/>
    <w:rsid w:val="00DD72FA"/>
    <w:rsid w:val="00DE2C0D"/>
    <w:rsid w:val="00DE76AE"/>
    <w:rsid w:val="00DE7E7C"/>
    <w:rsid w:val="00DF1D6C"/>
    <w:rsid w:val="00DF29DD"/>
    <w:rsid w:val="00DF2E00"/>
    <w:rsid w:val="00DF478D"/>
    <w:rsid w:val="00E107F8"/>
    <w:rsid w:val="00E1359C"/>
    <w:rsid w:val="00E158DA"/>
    <w:rsid w:val="00E21AEE"/>
    <w:rsid w:val="00E225ED"/>
    <w:rsid w:val="00E2341E"/>
    <w:rsid w:val="00E26466"/>
    <w:rsid w:val="00E27D74"/>
    <w:rsid w:val="00E315E1"/>
    <w:rsid w:val="00E31E14"/>
    <w:rsid w:val="00E32BCA"/>
    <w:rsid w:val="00E34ECD"/>
    <w:rsid w:val="00E411E3"/>
    <w:rsid w:val="00E41828"/>
    <w:rsid w:val="00E43B3B"/>
    <w:rsid w:val="00E43B89"/>
    <w:rsid w:val="00E45BC4"/>
    <w:rsid w:val="00E53885"/>
    <w:rsid w:val="00E53F42"/>
    <w:rsid w:val="00E56D4B"/>
    <w:rsid w:val="00E61469"/>
    <w:rsid w:val="00E63AA1"/>
    <w:rsid w:val="00E640BB"/>
    <w:rsid w:val="00E66DE0"/>
    <w:rsid w:val="00E70A5A"/>
    <w:rsid w:val="00E71370"/>
    <w:rsid w:val="00E75487"/>
    <w:rsid w:val="00E75D8D"/>
    <w:rsid w:val="00E77C39"/>
    <w:rsid w:val="00E83045"/>
    <w:rsid w:val="00E84546"/>
    <w:rsid w:val="00E84C3A"/>
    <w:rsid w:val="00E85EE6"/>
    <w:rsid w:val="00E87386"/>
    <w:rsid w:val="00E87B65"/>
    <w:rsid w:val="00EA1348"/>
    <w:rsid w:val="00EA13BE"/>
    <w:rsid w:val="00EA3A28"/>
    <w:rsid w:val="00EA5012"/>
    <w:rsid w:val="00EB21E8"/>
    <w:rsid w:val="00EB2782"/>
    <w:rsid w:val="00EB66DA"/>
    <w:rsid w:val="00EC006B"/>
    <w:rsid w:val="00EC2182"/>
    <w:rsid w:val="00EC2302"/>
    <w:rsid w:val="00EC6020"/>
    <w:rsid w:val="00EC607F"/>
    <w:rsid w:val="00EC6B76"/>
    <w:rsid w:val="00EE0B73"/>
    <w:rsid w:val="00EE386C"/>
    <w:rsid w:val="00EE4CFD"/>
    <w:rsid w:val="00EE58E0"/>
    <w:rsid w:val="00EF016E"/>
    <w:rsid w:val="00EF0310"/>
    <w:rsid w:val="00EF0E56"/>
    <w:rsid w:val="00EF21D9"/>
    <w:rsid w:val="00EF673F"/>
    <w:rsid w:val="00EF6836"/>
    <w:rsid w:val="00EF6E87"/>
    <w:rsid w:val="00F00BD1"/>
    <w:rsid w:val="00F0420D"/>
    <w:rsid w:val="00F0474C"/>
    <w:rsid w:val="00F06F9B"/>
    <w:rsid w:val="00F079E8"/>
    <w:rsid w:val="00F11ECC"/>
    <w:rsid w:val="00F13563"/>
    <w:rsid w:val="00F1471A"/>
    <w:rsid w:val="00F147C6"/>
    <w:rsid w:val="00F16EFD"/>
    <w:rsid w:val="00F23B89"/>
    <w:rsid w:val="00F25CFF"/>
    <w:rsid w:val="00F33208"/>
    <w:rsid w:val="00F425FD"/>
    <w:rsid w:val="00F42C64"/>
    <w:rsid w:val="00F4571A"/>
    <w:rsid w:val="00F473AE"/>
    <w:rsid w:val="00F540FC"/>
    <w:rsid w:val="00F54160"/>
    <w:rsid w:val="00F650A0"/>
    <w:rsid w:val="00F664C1"/>
    <w:rsid w:val="00F66F31"/>
    <w:rsid w:val="00F703E4"/>
    <w:rsid w:val="00F71835"/>
    <w:rsid w:val="00F75FCB"/>
    <w:rsid w:val="00F762E2"/>
    <w:rsid w:val="00F76301"/>
    <w:rsid w:val="00F80713"/>
    <w:rsid w:val="00F84A24"/>
    <w:rsid w:val="00F8686F"/>
    <w:rsid w:val="00F90394"/>
    <w:rsid w:val="00F9182B"/>
    <w:rsid w:val="00F9508F"/>
    <w:rsid w:val="00FA317C"/>
    <w:rsid w:val="00FA336F"/>
    <w:rsid w:val="00FA34E4"/>
    <w:rsid w:val="00FB2B48"/>
    <w:rsid w:val="00FB30B7"/>
    <w:rsid w:val="00FB7911"/>
    <w:rsid w:val="00FC0814"/>
    <w:rsid w:val="00FC3552"/>
    <w:rsid w:val="00FC364F"/>
    <w:rsid w:val="00FC6773"/>
    <w:rsid w:val="00FC718C"/>
    <w:rsid w:val="00FD2D46"/>
    <w:rsid w:val="00FD5A4A"/>
    <w:rsid w:val="00FE7929"/>
    <w:rsid w:val="00FE79C2"/>
    <w:rsid w:val="00FE79EE"/>
    <w:rsid w:val="00FF028D"/>
    <w:rsid w:val="00FF202F"/>
    <w:rsid w:val="00FF3DFB"/>
    <w:rsid w:val="00FF6F7C"/>
    <w:rsid w:val="00FF7D83"/>
    <w:rsid w:val="01077C2F"/>
    <w:rsid w:val="017F355C"/>
    <w:rsid w:val="01983F15"/>
    <w:rsid w:val="01B83EA6"/>
    <w:rsid w:val="01F40A32"/>
    <w:rsid w:val="022421C7"/>
    <w:rsid w:val="02DD4B29"/>
    <w:rsid w:val="032E2E8D"/>
    <w:rsid w:val="03EC4E27"/>
    <w:rsid w:val="04631A2D"/>
    <w:rsid w:val="04F9357A"/>
    <w:rsid w:val="050B6856"/>
    <w:rsid w:val="05CD7695"/>
    <w:rsid w:val="05D75621"/>
    <w:rsid w:val="05DB6087"/>
    <w:rsid w:val="061077AA"/>
    <w:rsid w:val="06871175"/>
    <w:rsid w:val="07B105C6"/>
    <w:rsid w:val="07EA564A"/>
    <w:rsid w:val="08692436"/>
    <w:rsid w:val="087C6650"/>
    <w:rsid w:val="08AE5112"/>
    <w:rsid w:val="08C35DA5"/>
    <w:rsid w:val="09DA55CC"/>
    <w:rsid w:val="0B1B72C8"/>
    <w:rsid w:val="0B9A4A8B"/>
    <w:rsid w:val="0BBA559B"/>
    <w:rsid w:val="0BF51D25"/>
    <w:rsid w:val="0C0B2B3A"/>
    <w:rsid w:val="0C2C37CD"/>
    <w:rsid w:val="0C78024E"/>
    <w:rsid w:val="0CBB3C25"/>
    <w:rsid w:val="0D47439D"/>
    <w:rsid w:val="0DCF025D"/>
    <w:rsid w:val="0E1452DB"/>
    <w:rsid w:val="0E4A530A"/>
    <w:rsid w:val="0E72658A"/>
    <w:rsid w:val="0FA73260"/>
    <w:rsid w:val="101431A9"/>
    <w:rsid w:val="11027D03"/>
    <w:rsid w:val="11532612"/>
    <w:rsid w:val="11FD1F26"/>
    <w:rsid w:val="11FE31CF"/>
    <w:rsid w:val="12616819"/>
    <w:rsid w:val="126B5FF8"/>
    <w:rsid w:val="12FD3F14"/>
    <w:rsid w:val="13DE5943"/>
    <w:rsid w:val="13EA7E80"/>
    <w:rsid w:val="14065BE4"/>
    <w:rsid w:val="153D65E2"/>
    <w:rsid w:val="15A74479"/>
    <w:rsid w:val="166D5B40"/>
    <w:rsid w:val="16ED49DD"/>
    <w:rsid w:val="17854713"/>
    <w:rsid w:val="17AF0B23"/>
    <w:rsid w:val="1A0511C9"/>
    <w:rsid w:val="1A084C6A"/>
    <w:rsid w:val="1A56003B"/>
    <w:rsid w:val="1AA62343"/>
    <w:rsid w:val="1BC91128"/>
    <w:rsid w:val="1BF11428"/>
    <w:rsid w:val="1BFA3387"/>
    <w:rsid w:val="1C9C6D27"/>
    <w:rsid w:val="1CE37E25"/>
    <w:rsid w:val="1DC15F33"/>
    <w:rsid w:val="1E0E01D3"/>
    <w:rsid w:val="1E46252D"/>
    <w:rsid w:val="1E7845FB"/>
    <w:rsid w:val="1EA96D4D"/>
    <w:rsid w:val="1EBC7812"/>
    <w:rsid w:val="1F667AB2"/>
    <w:rsid w:val="1FD71AD7"/>
    <w:rsid w:val="1FF22C91"/>
    <w:rsid w:val="1FF80735"/>
    <w:rsid w:val="203113DD"/>
    <w:rsid w:val="20411DD7"/>
    <w:rsid w:val="207318E2"/>
    <w:rsid w:val="210625C9"/>
    <w:rsid w:val="238055A9"/>
    <w:rsid w:val="24225A8B"/>
    <w:rsid w:val="248549CD"/>
    <w:rsid w:val="2499264B"/>
    <w:rsid w:val="24CB5DA3"/>
    <w:rsid w:val="25183DE0"/>
    <w:rsid w:val="2558196F"/>
    <w:rsid w:val="255E720D"/>
    <w:rsid w:val="256911D0"/>
    <w:rsid w:val="26CA3E7C"/>
    <w:rsid w:val="26D67803"/>
    <w:rsid w:val="274C620D"/>
    <w:rsid w:val="29D438FB"/>
    <w:rsid w:val="2A77613D"/>
    <w:rsid w:val="2B063016"/>
    <w:rsid w:val="2B4769A9"/>
    <w:rsid w:val="2B575927"/>
    <w:rsid w:val="2B6D6C55"/>
    <w:rsid w:val="2BF426A7"/>
    <w:rsid w:val="2C0A350E"/>
    <w:rsid w:val="2C8B0FFE"/>
    <w:rsid w:val="2D510D46"/>
    <w:rsid w:val="2DDD1B34"/>
    <w:rsid w:val="2E4465CD"/>
    <w:rsid w:val="2EDC6E66"/>
    <w:rsid w:val="2F1A76BE"/>
    <w:rsid w:val="2FB86378"/>
    <w:rsid w:val="2FCF62A2"/>
    <w:rsid w:val="306C3C68"/>
    <w:rsid w:val="30874B41"/>
    <w:rsid w:val="33397942"/>
    <w:rsid w:val="33A621FA"/>
    <w:rsid w:val="33D4015C"/>
    <w:rsid w:val="344F21C9"/>
    <w:rsid w:val="348D17BF"/>
    <w:rsid w:val="35C84EE4"/>
    <w:rsid w:val="362401EF"/>
    <w:rsid w:val="36636652"/>
    <w:rsid w:val="384819AF"/>
    <w:rsid w:val="38F2247B"/>
    <w:rsid w:val="39445D84"/>
    <w:rsid w:val="39930BCE"/>
    <w:rsid w:val="39C363EB"/>
    <w:rsid w:val="3AA6383F"/>
    <w:rsid w:val="3ADF4F36"/>
    <w:rsid w:val="3B830717"/>
    <w:rsid w:val="3D9D5A02"/>
    <w:rsid w:val="3F000646"/>
    <w:rsid w:val="3F5B1C06"/>
    <w:rsid w:val="3FC434A3"/>
    <w:rsid w:val="407476D8"/>
    <w:rsid w:val="40DA042F"/>
    <w:rsid w:val="410A5143"/>
    <w:rsid w:val="410C635B"/>
    <w:rsid w:val="413374C8"/>
    <w:rsid w:val="41707E11"/>
    <w:rsid w:val="419921B4"/>
    <w:rsid w:val="4266389F"/>
    <w:rsid w:val="43292831"/>
    <w:rsid w:val="435D63B6"/>
    <w:rsid w:val="436816FB"/>
    <w:rsid w:val="45C308F0"/>
    <w:rsid w:val="45D27A75"/>
    <w:rsid w:val="460853FC"/>
    <w:rsid w:val="4665416D"/>
    <w:rsid w:val="46DC253A"/>
    <w:rsid w:val="47526944"/>
    <w:rsid w:val="48C42970"/>
    <w:rsid w:val="48F80EA0"/>
    <w:rsid w:val="48F83BB7"/>
    <w:rsid w:val="49C6696C"/>
    <w:rsid w:val="4A8039C7"/>
    <w:rsid w:val="4AB41D60"/>
    <w:rsid w:val="4AC0357D"/>
    <w:rsid w:val="4AD439CA"/>
    <w:rsid w:val="4ADB6268"/>
    <w:rsid w:val="4B675CDE"/>
    <w:rsid w:val="4BFC35ED"/>
    <w:rsid w:val="4C124070"/>
    <w:rsid w:val="4C533CCC"/>
    <w:rsid w:val="4D561618"/>
    <w:rsid w:val="4E2B6EB7"/>
    <w:rsid w:val="4E7566EE"/>
    <w:rsid w:val="4F361873"/>
    <w:rsid w:val="4F36209C"/>
    <w:rsid w:val="4F651A80"/>
    <w:rsid w:val="4FDB07E5"/>
    <w:rsid w:val="4FE70901"/>
    <w:rsid w:val="50226835"/>
    <w:rsid w:val="504F1CFA"/>
    <w:rsid w:val="517F4DBB"/>
    <w:rsid w:val="52D33632"/>
    <w:rsid w:val="53314184"/>
    <w:rsid w:val="53352BBB"/>
    <w:rsid w:val="537A7F9B"/>
    <w:rsid w:val="543E3A2E"/>
    <w:rsid w:val="54743CF6"/>
    <w:rsid w:val="54DD1421"/>
    <w:rsid w:val="55FD094A"/>
    <w:rsid w:val="563178EA"/>
    <w:rsid w:val="564834B5"/>
    <w:rsid w:val="56BD7CBC"/>
    <w:rsid w:val="570D55B0"/>
    <w:rsid w:val="570F68FA"/>
    <w:rsid w:val="5785686C"/>
    <w:rsid w:val="57913175"/>
    <w:rsid w:val="57D31770"/>
    <w:rsid w:val="58C23786"/>
    <w:rsid w:val="58EC56F5"/>
    <w:rsid w:val="590C7052"/>
    <w:rsid w:val="59947C72"/>
    <w:rsid w:val="5A004D55"/>
    <w:rsid w:val="5AC31CE8"/>
    <w:rsid w:val="5B7B6225"/>
    <w:rsid w:val="5B844A35"/>
    <w:rsid w:val="5C845416"/>
    <w:rsid w:val="5CE04552"/>
    <w:rsid w:val="5D7C6F03"/>
    <w:rsid w:val="5ED44FD6"/>
    <w:rsid w:val="5F297518"/>
    <w:rsid w:val="5F637FE3"/>
    <w:rsid w:val="602E6E13"/>
    <w:rsid w:val="61480378"/>
    <w:rsid w:val="6173721C"/>
    <w:rsid w:val="61E73E46"/>
    <w:rsid w:val="62721D46"/>
    <w:rsid w:val="628D6229"/>
    <w:rsid w:val="62EF556F"/>
    <w:rsid w:val="62EF6601"/>
    <w:rsid w:val="630F5AA1"/>
    <w:rsid w:val="636806A3"/>
    <w:rsid w:val="638D3D9E"/>
    <w:rsid w:val="639A72E9"/>
    <w:rsid w:val="63A7249D"/>
    <w:rsid w:val="643F7447"/>
    <w:rsid w:val="64DA1233"/>
    <w:rsid w:val="64FE1343"/>
    <w:rsid w:val="651F35EE"/>
    <w:rsid w:val="657D29D1"/>
    <w:rsid w:val="65876FC1"/>
    <w:rsid w:val="65A90B99"/>
    <w:rsid w:val="65BB748E"/>
    <w:rsid w:val="660A0ABD"/>
    <w:rsid w:val="67087F09"/>
    <w:rsid w:val="67B478DF"/>
    <w:rsid w:val="67FF6938"/>
    <w:rsid w:val="682A1371"/>
    <w:rsid w:val="684D5152"/>
    <w:rsid w:val="68785B59"/>
    <w:rsid w:val="69892D40"/>
    <w:rsid w:val="6ABB6985"/>
    <w:rsid w:val="6B2B38AA"/>
    <w:rsid w:val="6C0307AF"/>
    <w:rsid w:val="6C9948A1"/>
    <w:rsid w:val="6D3113B3"/>
    <w:rsid w:val="6D5A4E19"/>
    <w:rsid w:val="6F5E7291"/>
    <w:rsid w:val="6FA5176A"/>
    <w:rsid w:val="70E63E5B"/>
    <w:rsid w:val="71094DFD"/>
    <w:rsid w:val="714338ED"/>
    <w:rsid w:val="714D1785"/>
    <w:rsid w:val="7194698C"/>
    <w:rsid w:val="71A4057D"/>
    <w:rsid w:val="72E013DE"/>
    <w:rsid w:val="7310023A"/>
    <w:rsid w:val="73111F0D"/>
    <w:rsid w:val="73190AFB"/>
    <w:rsid w:val="73841D0A"/>
    <w:rsid w:val="73B668F1"/>
    <w:rsid w:val="75120509"/>
    <w:rsid w:val="7549466A"/>
    <w:rsid w:val="75D24FFD"/>
    <w:rsid w:val="75E83951"/>
    <w:rsid w:val="75FC595C"/>
    <w:rsid w:val="765E6F42"/>
    <w:rsid w:val="7664360F"/>
    <w:rsid w:val="76A372E2"/>
    <w:rsid w:val="76B51913"/>
    <w:rsid w:val="76B54680"/>
    <w:rsid w:val="76CF5FAD"/>
    <w:rsid w:val="78B212B8"/>
    <w:rsid w:val="78CD429F"/>
    <w:rsid w:val="792D7825"/>
    <w:rsid w:val="796B5269"/>
    <w:rsid w:val="7A431FDD"/>
    <w:rsid w:val="7A447C8E"/>
    <w:rsid w:val="7A8C10B8"/>
    <w:rsid w:val="7B0841B3"/>
    <w:rsid w:val="7B43386F"/>
    <w:rsid w:val="7C501B48"/>
    <w:rsid w:val="7CCC7F94"/>
    <w:rsid w:val="7CDE5A7C"/>
    <w:rsid w:val="7D8B6CF4"/>
    <w:rsid w:val="7E7D06EB"/>
    <w:rsid w:val="7E8C1FCF"/>
    <w:rsid w:val="7EA90867"/>
    <w:rsid w:val="7EDD1787"/>
    <w:rsid w:val="7F901E53"/>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40" w:after="240" w:line="500" w:lineRule="atLeast"/>
      <w:outlineLvl w:val="3"/>
    </w:pPr>
    <w:rPr>
      <w:rFonts w:ascii="黑体" w:hAnsi="Arial" w:eastAsia="黑体"/>
      <w:sz w:val="28"/>
      <w:szCs w:val="20"/>
    </w:rPr>
  </w:style>
  <w:style w:type="paragraph" w:styleId="6">
    <w:name w:val="heading 5"/>
    <w:basedOn w:val="1"/>
    <w:next w:val="7"/>
    <w:qFormat/>
    <w:uiPriority w:val="0"/>
    <w:pPr>
      <w:keepNext/>
      <w:keepLines/>
      <w:numPr>
        <w:ilvl w:val="4"/>
        <w:numId w:val="2"/>
      </w:numPr>
      <w:spacing w:before="280" w:after="290" w:line="376" w:lineRule="auto"/>
      <w:outlineLvl w:val="4"/>
    </w:pPr>
    <w:rPr>
      <w:b/>
      <w:sz w:val="28"/>
    </w:rPr>
  </w:style>
  <w:style w:type="paragraph" w:styleId="8">
    <w:name w:val="heading 6"/>
    <w:basedOn w:val="1"/>
    <w:next w:val="7"/>
    <w:qFormat/>
    <w:uiPriority w:val="0"/>
    <w:pPr>
      <w:keepNext/>
      <w:keepLines/>
      <w:numPr>
        <w:ilvl w:val="5"/>
        <w:numId w:val="2"/>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2"/>
      </w:numPr>
      <w:spacing w:before="240" w:after="64" w:line="320" w:lineRule="auto"/>
      <w:outlineLvl w:val="6"/>
    </w:pPr>
    <w:rPr>
      <w:b/>
      <w:sz w:val="24"/>
    </w:rPr>
  </w:style>
  <w:style w:type="paragraph" w:styleId="10">
    <w:name w:val="heading 8"/>
    <w:basedOn w:val="1"/>
    <w:next w:val="7"/>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2"/>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6"/>
    <w:qFormat/>
    <w:uiPriority w:val="0"/>
    <w:pPr>
      <w:ind w:firstLine="420"/>
    </w:pPr>
    <w:rPr>
      <w:szCs w:val="20"/>
    </w:rPr>
  </w:style>
  <w:style w:type="paragraph" w:styleId="12">
    <w:name w:val="toc 7"/>
    <w:basedOn w:val="1"/>
    <w:next w:val="1"/>
    <w:semiHidden/>
    <w:qFormat/>
    <w:uiPriority w:val="0"/>
    <w:pPr>
      <w:ind w:left="1260"/>
      <w:jc w:val="left"/>
    </w:pPr>
    <w:rPr>
      <w:sz w:val="18"/>
      <w:szCs w:val="18"/>
    </w:rPr>
  </w:style>
  <w:style w:type="paragraph" w:styleId="13">
    <w:name w:val="caption"/>
    <w:basedOn w:val="1"/>
    <w:next w:val="1"/>
    <w:qFormat/>
    <w:uiPriority w:val="0"/>
    <w:pPr>
      <w:spacing w:before="152" w:after="160" w:line="360" w:lineRule="auto"/>
    </w:pPr>
    <w:rPr>
      <w:rFonts w:ascii="Arial" w:hAnsi="Arial" w:eastAsia="黑体" w:cs="Arial"/>
      <w:sz w:val="20"/>
      <w:szCs w:val="20"/>
    </w:rPr>
  </w:style>
  <w:style w:type="paragraph" w:styleId="14">
    <w:name w:val="List Bullet"/>
    <w:basedOn w:val="1"/>
    <w:qFormat/>
    <w:uiPriority w:val="0"/>
    <w:pPr>
      <w:tabs>
        <w:tab w:val="left" w:pos="425"/>
      </w:tabs>
      <w:adjustRightInd w:val="0"/>
      <w:spacing w:line="312" w:lineRule="atLeast"/>
      <w:ind w:left="425" w:hanging="425"/>
      <w:textAlignment w:val="baseline"/>
    </w:pPr>
    <w:rPr>
      <w:kern w:val="0"/>
      <w:szCs w:val="20"/>
    </w:rPr>
  </w:style>
  <w:style w:type="paragraph" w:styleId="15">
    <w:name w:val="Document Map"/>
    <w:basedOn w:val="1"/>
    <w:link w:val="83"/>
    <w:semiHidden/>
    <w:qFormat/>
    <w:uiPriority w:val="0"/>
    <w:pPr>
      <w:shd w:val="clear" w:color="auto" w:fill="000080"/>
    </w:pPr>
    <w:rPr>
      <w:szCs w:val="20"/>
    </w:rPr>
  </w:style>
  <w:style w:type="paragraph" w:styleId="16">
    <w:name w:val="annotation text"/>
    <w:basedOn w:val="1"/>
    <w:semiHidden/>
    <w:qFormat/>
    <w:uiPriority w:val="0"/>
    <w:pPr>
      <w:spacing w:line="360" w:lineRule="auto"/>
      <w:jc w:val="left"/>
    </w:pPr>
    <w:rPr>
      <w:sz w:val="24"/>
      <w:szCs w:val="20"/>
    </w:rPr>
  </w:style>
  <w:style w:type="paragraph" w:styleId="17">
    <w:name w:val="Salutation"/>
    <w:basedOn w:val="1"/>
    <w:next w:val="1"/>
    <w:link w:val="85"/>
    <w:qFormat/>
    <w:uiPriority w:val="0"/>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w:basedOn w:val="1"/>
    <w:next w:val="1"/>
    <w:link w:val="55"/>
    <w:qFormat/>
    <w:uiPriority w:val="0"/>
    <w:pPr>
      <w:jc w:val="center"/>
    </w:pPr>
    <w:rPr>
      <w:rFonts w:eastAsia="黑体"/>
      <w:sz w:val="44"/>
      <w:szCs w:val="21"/>
    </w:rPr>
  </w:style>
  <w:style w:type="paragraph" w:styleId="20">
    <w:name w:val="Body Text Indent"/>
    <w:basedOn w:val="1"/>
    <w:next w:val="21"/>
    <w:link w:val="61"/>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spacing w:line="400" w:lineRule="exact"/>
      <w:ind w:left="-359" w:leftChars="-171" w:right="-687" w:rightChars="-327" w:firstLine="720"/>
    </w:pPr>
    <w:rPr>
      <w:rFonts w:ascii="宋体" w:hAnsi="宋体"/>
      <w:sz w:val="28"/>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link w:val="60"/>
    <w:qFormat/>
    <w:uiPriority w:val="0"/>
    <w:rPr>
      <w:rFonts w:ascii="宋体" w:hAnsi="Courier New" w:cs="Courier New"/>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rPr>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7"/>
    <w:qFormat/>
    <w:uiPriority w:val="0"/>
    <w:pPr>
      <w:tabs>
        <w:tab w:val="center" w:pos="4153"/>
        <w:tab w:val="right" w:pos="8306"/>
      </w:tabs>
      <w:snapToGrid w:val="0"/>
      <w:jc w:val="left"/>
    </w:pPr>
    <w:rPr>
      <w:sz w:val="18"/>
      <w:szCs w:val="18"/>
    </w:rPr>
  </w:style>
  <w:style w:type="paragraph" w:styleId="31">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pPr>
      <w:keepNext/>
      <w:keepLines/>
      <w:widowControl/>
      <w:spacing w:before="120" w:after="120"/>
      <w:jc w:val="left"/>
    </w:pPr>
    <w:rPr>
      <w:b/>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Title"/>
    <w:basedOn w:val="4"/>
    <w:next w:val="1"/>
    <w:qFormat/>
    <w:uiPriority w:val="0"/>
    <w:pPr>
      <w:keepNext w:val="0"/>
      <w:keepLines w:val="0"/>
      <w:spacing w:before="0" w:after="0" w:line="400" w:lineRule="exact"/>
      <w:ind w:firstLine="482" w:firstLineChars="200"/>
    </w:pPr>
    <w:rPr>
      <w:color w:val="000000"/>
      <w:sz w:val="24"/>
    </w:rPr>
  </w:style>
  <w:style w:type="paragraph" w:styleId="42">
    <w:name w:val="annotation subject"/>
    <w:basedOn w:val="16"/>
    <w:next w:val="16"/>
    <w:link w:val="70"/>
    <w:semiHidden/>
    <w:qFormat/>
    <w:uiPriority w:val="0"/>
    <w:pPr>
      <w:spacing w:line="240" w:lineRule="auto"/>
    </w:pPr>
    <w:rPr>
      <w:b/>
      <w:bCs/>
      <w:sz w:val="21"/>
    </w:rPr>
  </w:style>
  <w:style w:type="paragraph" w:styleId="43">
    <w:name w:val="Body Text First Indent"/>
    <w:basedOn w:val="19"/>
    <w:next w:val="44"/>
    <w:qFormat/>
    <w:uiPriority w:val="0"/>
    <w:pPr>
      <w:spacing w:after="120"/>
      <w:ind w:firstLine="420" w:firstLineChars="100"/>
      <w:jc w:val="both"/>
    </w:pPr>
    <w:rPr>
      <w:rFonts w:eastAsia="宋体"/>
      <w:sz w:val="21"/>
      <w:szCs w:val="20"/>
    </w:rPr>
  </w:style>
  <w:style w:type="paragraph" w:styleId="44">
    <w:name w:val="Body Text First Indent 2"/>
    <w:basedOn w:val="20"/>
    <w:next w:val="43"/>
    <w:qFormat/>
    <w:uiPriority w:val="0"/>
    <w:pPr>
      <w:spacing w:after="120"/>
      <w:ind w:left="420" w:leftChars="200" w:firstLine="420"/>
    </w:pPr>
    <w:rPr>
      <w:sz w:val="21"/>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rFonts w:ascii="Tahoma" w:hAnsi="Tahoma" w:eastAsia="宋体"/>
      <w:b/>
      <w:bCs/>
      <w:kern w:val="2"/>
      <w:sz w:val="28"/>
      <w:szCs w:val="28"/>
      <w:lang w:val="en-US" w:eastAsia="zh-CN" w:bidi="ar-SA"/>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TML Typewriter"/>
    <w:qFormat/>
    <w:uiPriority w:val="0"/>
    <w:rPr>
      <w:rFonts w:ascii="宋体" w:hAnsi="宋体" w:eastAsia="宋体" w:cs="宋体"/>
      <w:sz w:val="24"/>
      <w:szCs w:val="24"/>
    </w:rPr>
  </w:style>
  <w:style w:type="character" w:styleId="53">
    <w:name w:val="Hyperlink"/>
    <w:basedOn w:val="47"/>
    <w:qFormat/>
    <w:uiPriority w:val="0"/>
    <w:rPr>
      <w:color w:val="0000FF"/>
      <w:u w:val="single"/>
    </w:rPr>
  </w:style>
  <w:style w:type="character" w:styleId="54">
    <w:name w:val="annotation reference"/>
    <w:semiHidden/>
    <w:qFormat/>
    <w:uiPriority w:val="0"/>
    <w:rPr>
      <w:rFonts w:ascii="Tahoma" w:hAnsi="Tahoma" w:eastAsia="宋体"/>
      <w:kern w:val="2"/>
      <w:sz w:val="21"/>
      <w:szCs w:val="21"/>
      <w:lang w:val="en-US" w:eastAsia="zh-CN" w:bidi="ar-SA"/>
    </w:rPr>
  </w:style>
  <w:style w:type="character" w:customStyle="1" w:styleId="55">
    <w:name w:val="正文文本 字符"/>
    <w:basedOn w:val="47"/>
    <w:link w:val="19"/>
    <w:qFormat/>
    <w:uiPriority w:val="0"/>
    <w:rPr>
      <w:rFonts w:eastAsia="黑体"/>
      <w:kern w:val="2"/>
      <w:sz w:val="44"/>
      <w:szCs w:val="21"/>
    </w:rPr>
  </w:style>
  <w:style w:type="character" w:customStyle="1" w:styleId="56">
    <w:name w:val="font11"/>
    <w:basedOn w:val="47"/>
    <w:qFormat/>
    <w:uiPriority w:val="99"/>
    <w:rPr>
      <w:rFonts w:hint="eastAsia" w:ascii="宋体" w:hAnsi="宋体" w:eastAsia="宋体" w:cs="宋体"/>
      <w:color w:val="FF0000"/>
      <w:sz w:val="18"/>
      <w:szCs w:val="18"/>
      <w:u w:val="none"/>
    </w:rPr>
  </w:style>
  <w:style w:type="character" w:customStyle="1" w:styleId="57">
    <w:name w:val="标题 5 Char"/>
    <w:qFormat/>
    <w:uiPriority w:val="0"/>
    <w:rPr>
      <w:rFonts w:ascii="Tahoma" w:hAnsi="Tahoma" w:eastAsia="宋体"/>
      <w:b/>
      <w:kern w:val="2"/>
      <w:sz w:val="28"/>
      <w:szCs w:val="28"/>
      <w:lang w:val="en-US" w:eastAsia="zh-CN" w:bidi="ar-SA"/>
    </w:rPr>
  </w:style>
  <w:style w:type="character" w:customStyle="1" w:styleId="58">
    <w:name w:val="普通文字1 Char"/>
    <w:qFormat/>
    <w:uiPriority w:val="0"/>
    <w:rPr>
      <w:rFonts w:ascii="宋体" w:hAnsi="Courier New" w:eastAsia="宋体"/>
      <w:kern w:val="2"/>
      <w:sz w:val="21"/>
      <w:lang w:val="en-US" w:eastAsia="zh-CN" w:bidi="ar-SA"/>
    </w:rPr>
  </w:style>
  <w:style w:type="character" w:customStyle="1" w:styleId="59">
    <w:name w:val="标题 3 Char Char Char"/>
    <w:qFormat/>
    <w:uiPriority w:val="0"/>
    <w:rPr>
      <w:rFonts w:eastAsia="宋体"/>
      <w:b/>
      <w:kern w:val="2"/>
      <w:sz w:val="32"/>
      <w:lang w:val="en-US" w:eastAsia="zh-CN" w:bidi="ar-SA"/>
    </w:rPr>
  </w:style>
  <w:style w:type="character" w:customStyle="1" w:styleId="60">
    <w:name w:val="纯文本 字符"/>
    <w:link w:val="25"/>
    <w:qFormat/>
    <w:uiPriority w:val="0"/>
    <w:rPr>
      <w:rFonts w:ascii="宋体" w:hAnsi="Courier New" w:eastAsia="宋体" w:cs="Courier New"/>
      <w:kern w:val="2"/>
      <w:sz w:val="21"/>
      <w:szCs w:val="21"/>
      <w:lang w:val="en-US" w:eastAsia="zh-CN" w:bidi="ar-SA"/>
    </w:rPr>
  </w:style>
  <w:style w:type="character" w:customStyle="1" w:styleId="61">
    <w:name w:val="正文文本缩进 字符"/>
    <w:link w:val="20"/>
    <w:qFormat/>
    <w:uiPriority w:val="0"/>
    <w:rPr>
      <w:rFonts w:eastAsia="宋体"/>
      <w:kern w:val="2"/>
      <w:sz w:val="21"/>
      <w:szCs w:val="24"/>
      <w:lang w:val="en-US" w:eastAsia="zh-CN" w:bidi="ar-SA"/>
    </w:rPr>
  </w:style>
  <w:style w:type="character" w:customStyle="1" w:styleId="62">
    <w:name w:val="tnt"/>
    <w:basedOn w:val="47"/>
    <w:qFormat/>
    <w:uiPriority w:val="0"/>
  </w:style>
  <w:style w:type="character" w:customStyle="1" w:styleId="63">
    <w:name w:val="font61"/>
    <w:basedOn w:val="47"/>
    <w:qFormat/>
    <w:uiPriority w:val="0"/>
    <w:rPr>
      <w:rFonts w:hint="eastAsia" w:ascii="宋体" w:hAnsi="宋体" w:eastAsia="宋体" w:cs="宋体"/>
      <w:color w:val="FF0000"/>
      <w:sz w:val="24"/>
      <w:szCs w:val="24"/>
      <w:u w:val="none"/>
    </w:rPr>
  </w:style>
  <w:style w:type="character" w:customStyle="1" w:styleId="64">
    <w:name w:val="font21"/>
    <w:basedOn w:val="47"/>
    <w:qFormat/>
    <w:uiPriority w:val="0"/>
    <w:rPr>
      <w:rFonts w:hint="eastAsia" w:ascii="宋体" w:hAnsi="宋体" w:eastAsia="宋体" w:cs="宋体"/>
      <w:color w:val="000000"/>
      <w:sz w:val="14"/>
      <w:szCs w:val="14"/>
      <w:u w:val="none"/>
    </w:rPr>
  </w:style>
  <w:style w:type="character" w:customStyle="1" w:styleId="65">
    <w:name w:val="正文首行缩进两字符 Char"/>
    <w:qFormat/>
    <w:uiPriority w:val="0"/>
    <w:rPr>
      <w:rFonts w:eastAsia="宋体"/>
      <w:kern w:val="2"/>
      <w:sz w:val="21"/>
      <w:szCs w:val="24"/>
      <w:lang w:val="en-US" w:eastAsia="zh-CN" w:bidi="ar-SA"/>
    </w:rPr>
  </w:style>
  <w:style w:type="character" w:customStyle="1" w:styleId="66">
    <w:name w:val="lh131"/>
    <w:qFormat/>
    <w:uiPriority w:val="0"/>
  </w:style>
  <w:style w:type="character" w:customStyle="1" w:styleId="67">
    <w:name w:val="页脚 字符"/>
    <w:link w:val="30"/>
    <w:qFormat/>
    <w:uiPriority w:val="0"/>
    <w:rPr>
      <w:rFonts w:eastAsia="宋体"/>
      <w:kern w:val="2"/>
      <w:sz w:val="18"/>
      <w:szCs w:val="18"/>
      <w:lang w:val="en-US" w:eastAsia="zh-CN" w:bidi="ar-SA"/>
    </w:rPr>
  </w:style>
  <w:style w:type="character" w:customStyle="1" w:styleId="68">
    <w:name w:val="textnorm_chn1"/>
    <w:qFormat/>
    <w:uiPriority w:val="0"/>
    <w:rPr>
      <w:rFonts w:hint="default" w:ascii="Arial" w:hAnsi="Arial" w:cs="Arial"/>
      <w:color w:val="21254A"/>
      <w:sz w:val="22"/>
      <w:szCs w:val="22"/>
    </w:rPr>
  </w:style>
  <w:style w:type="character" w:customStyle="1" w:styleId="69">
    <w:name w:val="hg"/>
    <w:basedOn w:val="47"/>
    <w:qFormat/>
    <w:uiPriority w:val="0"/>
  </w:style>
  <w:style w:type="character" w:customStyle="1" w:styleId="70">
    <w:name w:val="批注主题 字符"/>
    <w:link w:val="42"/>
    <w:qFormat/>
    <w:uiPriority w:val="0"/>
    <w:rPr>
      <w:rFonts w:eastAsia="宋体"/>
      <w:b/>
      <w:bCs/>
      <w:kern w:val="2"/>
      <w:sz w:val="21"/>
      <w:lang w:val="en-US" w:eastAsia="zh-CN" w:bidi="ar-SA"/>
    </w:rPr>
  </w:style>
  <w:style w:type="character" w:customStyle="1" w:styleId="71">
    <w:name w:val="正文缩进 Char1"/>
    <w:qFormat/>
    <w:uiPriority w:val="0"/>
    <w:rPr>
      <w:rFonts w:eastAsia="宋体"/>
      <w:kern w:val="2"/>
      <w:sz w:val="21"/>
      <w:szCs w:val="24"/>
      <w:lang w:val="en-US" w:eastAsia="zh-CN" w:bidi="ar-SA"/>
    </w:rPr>
  </w:style>
  <w:style w:type="character" w:customStyle="1" w:styleId="72">
    <w:name w:val="style81"/>
    <w:qFormat/>
    <w:uiPriority w:val="0"/>
    <w:rPr>
      <w:color w:val="9C9A9C"/>
    </w:rPr>
  </w:style>
  <w:style w:type="character" w:customStyle="1" w:styleId="73">
    <w:name w:val="ca-22"/>
    <w:basedOn w:val="47"/>
    <w:qFormat/>
    <w:uiPriority w:val="0"/>
  </w:style>
  <w:style w:type="character" w:customStyle="1" w:styleId="74">
    <w:name w:val="font51"/>
    <w:basedOn w:val="47"/>
    <w:qFormat/>
    <w:uiPriority w:val="0"/>
    <w:rPr>
      <w:rFonts w:hint="default" w:ascii="Times New Roman" w:hAnsi="Times New Roman" w:cs="Times New Roman"/>
      <w:color w:val="000000"/>
      <w:sz w:val="22"/>
      <w:szCs w:val="22"/>
      <w:u w:val="none"/>
    </w:rPr>
  </w:style>
  <w:style w:type="character" w:customStyle="1" w:styleId="75">
    <w:name w:val="正文缩进21 Char"/>
    <w:qFormat/>
    <w:uiPriority w:val="0"/>
    <w:rPr>
      <w:rFonts w:eastAsia="宋体"/>
      <w:kern w:val="2"/>
      <w:sz w:val="21"/>
      <w:lang w:val="en-US" w:eastAsia="zh-CN" w:bidi="ar-SA"/>
    </w:rPr>
  </w:style>
  <w:style w:type="character" w:customStyle="1" w:styleId="76">
    <w:name w:val="hui3"/>
    <w:qFormat/>
    <w:uiPriority w:val="0"/>
    <w:rPr>
      <w:color w:val="333333"/>
    </w:rPr>
  </w:style>
  <w:style w:type="character" w:customStyle="1" w:styleId="77">
    <w:name w:val="正文缩进 Char Char1"/>
    <w:basedOn w:val="47"/>
    <w:qFormat/>
    <w:uiPriority w:val="0"/>
    <w:rPr>
      <w:rFonts w:eastAsia="宋体"/>
      <w:kern w:val="2"/>
      <w:sz w:val="21"/>
      <w:lang w:val="en-US" w:eastAsia="zh-CN" w:bidi="ar-SA"/>
    </w:rPr>
  </w:style>
  <w:style w:type="character" w:customStyle="1" w:styleId="78">
    <w:name w:val="HTML 预设格式 字符"/>
    <w:basedOn w:val="47"/>
    <w:link w:val="39"/>
    <w:qFormat/>
    <w:uiPriority w:val="0"/>
    <w:rPr>
      <w:rFonts w:ascii="Arial" w:hAnsi="Arial" w:cs="Arial"/>
    </w:rPr>
  </w:style>
  <w:style w:type="character" w:customStyle="1" w:styleId="79">
    <w:name w:val="页眉 字符"/>
    <w:link w:val="31"/>
    <w:qFormat/>
    <w:uiPriority w:val="0"/>
    <w:rPr>
      <w:rFonts w:eastAsia="宋体"/>
      <w:kern w:val="2"/>
      <w:sz w:val="18"/>
      <w:szCs w:val="18"/>
      <w:lang w:val="en-US" w:eastAsia="zh-CN" w:bidi="ar-SA"/>
    </w:rPr>
  </w:style>
  <w:style w:type="character" w:customStyle="1" w:styleId="80">
    <w:name w:val="MyText Char"/>
    <w:link w:val="81"/>
    <w:qFormat/>
    <w:uiPriority w:val="0"/>
    <w:rPr>
      <w:rFonts w:ascii="宋体" w:hAnsi="Century Gothic" w:eastAsia="宋体" w:cs="宋体"/>
      <w:kern w:val="2"/>
      <w:sz w:val="28"/>
      <w:szCs w:val="28"/>
      <w:lang w:val="en-US" w:eastAsia="zh-CN" w:bidi="ar-SA"/>
    </w:rPr>
  </w:style>
  <w:style w:type="paragraph" w:customStyle="1" w:styleId="81">
    <w:name w:val="MyText"/>
    <w:basedOn w:val="1"/>
    <w:link w:val="80"/>
    <w:qFormat/>
    <w:uiPriority w:val="0"/>
    <w:pPr>
      <w:spacing w:before="156" w:beforeLines="50" w:after="156" w:afterLines="50" w:line="360" w:lineRule="auto"/>
      <w:ind w:firstLine="200" w:firstLineChars="200"/>
    </w:pPr>
    <w:rPr>
      <w:rFonts w:ascii="宋体" w:hAnsi="Century Gothic" w:cs="宋体"/>
      <w:sz w:val="28"/>
      <w:szCs w:val="28"/>
    </w:rPr>
  </w:style>
  <w:style w:type="character" w:customStyle="1" w:styleId="82">
    <w:name w:val="ca-32"/>
    <w:basedOn w:val="47"/>
    <w:qFormat/>
    <w:uiPriority w:val="0"/>
  </w:style>
  <w:style w:type="character" w:customStyle="1" w:styleId="83">
    <w:name w:val="文档结构图 字符"/>
    <w:link w:val="15"/>
    <w:qFormat/>
    <w:uiPriority w:val="0"/>
    <w:rPr>
      <w:rFonts w:eastAsia="宋体"/>
      <w:kern w:val="2"/>
      <w:sz w:val="21"/>
      <w:lang w:val="en-US" w:eastAsia="zh-CN" w:bidi="ar-SA"/>
    </w:rPr>
  </w:style>
  <w:style w:type="character" w:customStyle="1" w:styleId="84">
    <w:name w:val="font31"/>
    <w:basedOn w:val="47"/>
    <w:qFormat/>
    <w:uiPriority w:val="0"/>
    <w:rPr>
      <w:rFonts w:hint="eastAsia" w:ascii="宋体" w:hAnsi="宋体" w:eastAsia="宋体" w:cs="宋体"/>
      <w:color w:val="000000"/>
      <w:sz w:val="18"/>
      <w:szCs w:val="18"/>
      <w:u w:val="none"/>
    </w:rPr>
  </w:style>
  <w:style w:type="character" w:customStyle="1" w:styleId="85">
    <w:name w:val="称呼 字符"/>
    <w:link w:val="17"/>
    <w:qFormat/>
    <w:uiPriority w:val="0"/>
    <w:rPr>
      <w:rFonts w:ascii="宋体" w:hAnsi="Courier New" w:eastAsia="宋体"/>
      <w:kern w:val="2"/>
      <w:sz w:val="21"/>
      <w:lang w:val="en-US" w:eastAsia="zh-CN" w:bidi="ar-SA"/>
    </w:rPr>
  </w:style>
  <w:style w:type="character" w:customStyle="1" w:styleId="86">
    <w:name w:val="hei16b1"/>
    <w:qFormat/>
    <w:uiPriority w:val="0"/>
    <w:rPr>
      <w:rFonts w:hint="default" w:ascii="Arial" w:hAnsi="Arial" w:cs="Arial"/>
      <w:b/>
      <w:bCs/>
      <w:color w:val="000000"/>
      <w:sz w:val="28"/>
      <w:szCs w:val="28"/>
    </w:rPr>
  </w:style>
  <w:style w:type="character" w:customStyle="1" w:styleId="87">
    <w:name w:val="unnamed31"/>
    <w:qFormat/>
    <w:uiPriority w:val="0"/>
    <w:rPr>
      <w:sz w:val="22"/>
      <w:szCs w:val="22"/>
    </w:rPr>
  </w:style>
  <w:style w:type="character" w:customStyle="1" w:styleId="88">
    <w:name w:val="正文首行缩进两字符 Char Char"/>
    <w:link w:val="89"/>
    <w:qFormat/>
    <w:locked/>
    <w:uiPriority w:val="0"/>
    <w:rPr>
      <w:kern w:val="2"/>
      <w:sz w:val="21"/>
      <w:szCs w:val="24"/>
    </w:rPr>
  </w:style>
  <w:style w:type="paragraph" w:customStyle="1" w:styleId="89">
    <w:name w:val="正文首行缩进两字符"/>
    <w:basedOn w:val="1"/>
    <w:link w:val="88"/>
    <w:qFormat/>
    <w:uiPriority w:val="0"/>
    <w:pPr>
      <w:spacing w:line="360" w:lineRule="auto"/>
      <w:ind w:firstLine="200" w:firstLineChars="200"/>
    </w:pPr>
  </w:style>
  <w:style w:type="character" w:customStyle="1" w:styleId="90">
    <w:name w:val="gf正文 Char"/>
    <w:link w:val="91"/>
    <w:qFormat/>
    <w:uiPriority w:val="0"/>
    <w:rPr>
      <w:rFonts w:eastAsia="宋体"/>
      <w:sz w:val="28"/>
      <w:szCs w:val="32"/>
      <w:lang w:val="en-US" w:eastAsia="zh-CN" w:bidi="ar-SA"/>
    </w:rPr>
  </w:style>
  <w:style w:type="paragraph" w:customStyle="1" w:styleId="91">
    <w:name w:val="gf正文"/>
    <w:basedOn w:val="1"/>
    <w:link w:val="90"/>
    <w:qFormat/>
    <w:uiPriority w:val="0"/>
    <w:pPr>
      <w:adjustRightInd w:val="0"/>
      <w:snapToGrid w:val="0"/>
      <w:spacing w:line="360" w:lineRule="auto"/>
      <w:ind w:firstLine="560" w:firstLineChars="200"/>
    </w:pPr>
    <w:rPr>
      <w:kern w:val="0"/>
      <w:sz w:val="28"/>
      <w:szCs w:val="32"/>
    </w:rPr>
  </w:style>
  <w:style w:type="character" w:customStyle="1" w:styleId="92">
    <w:name w:val="font01"/>
    <w:basedOn w:val="47"/>
    <w:qFormat/>
    <w:uiPriority w:val="0"/>
    <w:rPr>
      <w:rFonts w:hint="eastAsia" w:ascii="宋体" w:hAnsi="宋体" w:eastAsia="宋体" w:cs="宋体"/>
      <w:color w:val="000000"/>
      <w:sz w:val="14"/>
      <w:szCs w:val="14"/>
      <w:u w:val="none"/>
    </w:rPr>
  </w:style>
  <w:style w:type="character" w:customStyle="1" w:styleId="93">
    <w:name w:val="ca-12"/>
    <w:basedOn w:val="47"/>
    <w:qFormat/>
    <w:uiPriority w:val="0"/>
  </w:style>
  <w:style w:type="character" w:customStyle="1" w:styleId="94">
    <w:name w:val="ca-02"/>
    <w:basedOn w:val="47"/>
    <w:qFormat/>
    <w:uiPriority w:val="0"/>
  </w:style>
  <w:style w:type="character" w:customStyle="1" w:styleId="95">
    <w:name w:val="st1"/>
    <w:basedOn w:val="47"/>
    <w:qFormat/>
    <w:uiPriority w:val="0"/>
  </w:style>
  <w:style w:type="character" w:customStyle="1" w:styleId="96">
    <w:name w:val="正文缩进 字符"/>
    <w:basedOn w:val="47"/>
    <w:link w:val="7"/>
    <w:qFormat/>
    <w:uiPriority w:val="0"/>
    <w:rPr>
      <w:rFonts w:eastAsia="宋体"/>
      <w:kern w:val="2"/>
      <w:sz w:val="21"/>
      <w:lang w:val="en-US" w:eastAsia="zh-CN" w:bidi="ar-SA"/>
    </w:rPr>
  </w:style>
  <w:style w:type="character" w:customStyle="1" w:styleId="97">
    <w:name w:val="style18"/>
    <w:basedOn w:val="47"/>
    <w:qFormat/>
    <w:uiPriority w:val="0"/>
  </w:style>
  <w:style w:type="character" w:customStyle="1" w:styleId="98">
    <w:name w:val="Char Char"/>
    <w:qFormat/>
    <w:uiPriority w:val="0"/>
    <w:rPr>
      <w:rFonts w:eastAsia="宋体"/>
      <w:b/>
      <w:kern w:val="2"/>
      <w:sz w:val="32"/>
      <w:lang w:val="en-US" w:eastAsia="zh-CN" w:bidi="ar-SA"/>
    </w:rPr>
  </w:style>
  <w:style w:type="character" w:customStyle="1" w:styleId="99">
    <w:name w:val="style61"/>
    <w:qFormat/>
    <w:uiPriority w:val="0"/>
    <w:rPr>
      <w:color w:val="9C9A9C"/>
    </w:rPr>
  </w:style>
  <w:style w:type="character" w:customStyle="1" w:styleId="100">
    <w:name w:val="bullet-blue-14px1"/>
    <w:qFormat/>
    <w:uiPriority w:val="0"/>
    <w:rPr>
      <w:b/>
      <w:bCs/>
      <w:color w:val="1B75BB"/>
      <w:sz w:val="21"/>
      <w:szCs w:val="21"/>
    </w:rPr>
  </w:style>
  <w:style w:type="character" w:customStyle="1" w:styleId="101">
    <w:name w:val="font41"/>
    <w:basedOn w:val="47"/>
    <w:qFormat/>
    <w:uiPriority w:val="0"/>
    <w:rPr>
      <w:rFonts w:hint="eastAsia" w:ascii="宋体" w:hAnsi="宋体" w:eastAsia="宋体" w:cs="宋体"/>
      <w:color w:val="000000"/>
      <w:sz w:val="24"/>
      <w:szCs w:val="24"/>
      <w:u w:val="none"/>
    </w:rPr>
  </w:style>
  <w:style w:type="paragraph" w:customStyle="1" w:styleId="102">
    <w:name w:val="样式 四号 行距: 1.5 倍行距1"/>
    <w:basedOn w:val="1"/>
    <w:qFormat/>
    <w:uiPriority w:val="0"/>
    <w:pPr>
      <w:spacing w:line="312" w:lineRule="auto"/>
    </w:pPr>
    <w:rPr>
      <w:rFonts w:cs="宋体"/>
      <w:sz w:val="24"/>
      <w:szCs w:val="20"/>
    </w:rPr>
  </w:style>
  <w:style w:type="paragraph" w:customStyle="1" w:styleId="103">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三级条标题"/>
    <w:basedOn w:val="107"/>
    <w:next w:val="109"/>
    <w:qFormat/>
    <w:uiPriority w:val="0"/>
    <w:pPr>
      <w:tabs>
        <w:tab w:val="left" w:pos="2100"/>
      </w:tabs>
      <w:ind w:left="2100" w:hanging="420"/>
      <w:outlineLvl w:val="4"/>
    </w:pPr>
  </w:style>
  <w:style w:type="paragraph" w:customStyle="1" w:styleId="107">
    <w:name w:val="二级条标题"/>
    <w:basedOn w:val="108"/>
    <w:next w:val="109"/>
    <w:qFormat/>
    <w:uiPriority w:val="0"/>
    <w:pPr>
      <w:outlineLvl w:val="3"/>
    </w:pPr>
  </w:style>
  <w:style w:type="paragraph" w:customStyle="1" w:styleId="108">
    <w:name w:val="一级条标题"/>
    <w:next w:val="109"/>
    <w:qFormat/>
    <w:uiPriority w:val="0"/>
    <w:pPr>
      <w:outlineLvl w:val="2"/>
    </w:pPr>
    <w:rPr>
      <w:rFonts w:ascii="Times New Roman" w:hAnsi="Times New Roman" w:eastAsia="黑体" w:cs="Times New Roman"/>
      <w:sz w:val="21"/>
      <w:lang w:val="en-US" w:eastAsia="zh-CN" w:bidi="ar-SA"/>
    </w:rPr>
  </w:style>
  <w:style w:type="paragraph" w:customStyle="1" w:styleId="1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Char1"/>
    <w:basedOn w:val="1"/>
    <w:qFormat/>
    <w:uiPriority w:val="0"/>
    <w:rPr>
      <w:szCs w:val="21"/>
    </w:rPr>
  </w:style>
  <w:style w:type="paragraph" w:customStyle="1" w:styleId="111">
    <w:name w:val="样式 四号 行距: 1.5 倍行距"/>
    <w:basedOn w:val="1"/>
    <w:qFormat/>
    <w:uiPriority w:val="0"/>
    <w:pPr>
      <w:spacing w:line="312" w:lineRule="auto"/>
      <w:ind w:firstLine="202" w:firstLineChars="202"/>
    </w:pPr>
    <w:rPr>
      <w:rFonts w:cs="宋体"/>
      <w:sz w:val="24"/>
      <w:szCs w:val="20"/>
    </w:rPr>
  </w:style>
  <w:style w:type="paragraph" w:customStyle="1" w:styleId="112">
    <w:name w:val="A正文小四"/>
    <w:basedOn w:val="1"/>
    <w:qFormat/>
    <w:uiPriority w:val="0"/>
    <w:pPr>
      <w:spacing w:line="360" w:lineRule="auto"/>
      <w:ind w:firstLine="200" w:firstLineChars="200"/>
    </w:pPr>
    <w:rPr>
      <w:rFonts w:hAnsi="Calibri"/>
    </w:rPr>
  </w:style>
  <w:style w:type="paragraph" w:customStyle="1" w:styleId="113">
    <w:name w:val="_Style 2"/>
    <w:basedOn w:val="1"/>
    <w:qFormat/>
    <w:uiPriority w:val="34"/>
    <w:pPr>
      <w:ind w:firstLine="420" w:firstLineChars="200"/>
    </w:pPr>
  </w:style>
  <w:style w:type="paragraph" w:customStyle="1" w:styleId="114">
    <w:name w:val="表格文字"/>
    <w:basedOn w:val="1"/>
    <w:qFormat/>
    <w:uiPriority w:val="0"/>
    <w:pPr>
      <w:jc w:val="left"/>
    </w:pPr>
    <w:rPr>
      <w:rFonts w:ascii="宋体" w:hAnsi="宋体" w:cs="宋体"/>
      <w:sz w:val="18"/>
      <w:szCs w:val="18"/>
    </w:rPr>
  </w:style>
  <w:style w:type="paragraph" w:customStyle="1" w:styleId="115">
    <w:name w:val="Char Char Char1 Char"/>
    <w:basedOn w:val="1"/>
    <w:qFormat/>
    <w:uiPriority w:val="0"/>
    <w:rPr>
      <w:rFonts w:ascii="Tahoma" w:hAnsi="Tahoma"/>
      <w:sz w:val="24"/>
      <w:szCs w:val="20"/>
    </w:rPr>
  </w:style>
  <w:style w:type="paragraph" w:customStyle="1" w:styleId="116">
    <w:name w:val="!正文(无缩)"/>
    <w:basedOn w:val="1"/>
    <w:qFormat/>
    <w:uiPriority w:val="0"/>
    <w:pPr>
      <w:widowControl/>
      <w:spacing w:line="360" w:lineRule="auto"/>
      <w:jc w:val="left"/>
    </w:pPr>
    <w:rPr>
      <w:sz w:val="24"/>
      <w:szCs w:val="21"/>
    </w:rPr>
  </w:style>
  <w:style w:type="paragraph" w:customStyle="1" w:styleId="11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8">
    <w:name w:val="myText"/>
    <w:basedOn w:val="28"/>
    <w:qFormat/>
    <w:uiPriority w:val="0"/>
    <w:pPr>
      <w:spacing w:before="156" w:beforeLines="50" w:after="156" w:afterLines="50" w:line="480" w:lineRule="atLeast"/>
      <w:ind w:left="0" w:leftChars="0" w:firstLine="200" w:firstLineChars="200"/>
    </w:pPr>
    <w:rPr>
      <w:sz w:val="28"/>
      <w:szCs w:val="20"/>
    </w:rPr>
  </w:style>
  <w:style w:type="paragraph" w:customStyle="1" w:styleId="119">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20">
    <w:name w:val="Char1 Char Char Char"/>
    <w:basedOn w:val="1"/>
    <w:qFormat/>
    <w:uiPriority w:val="0"/>
  </w:style>
  <w:style w:type="paragraph" w:customStyle="1" w:styleId="121">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3">
    <w:name w:val="正文2"/>
    <w:basedOn w:val="1"/>
    <w:qFormat/>
    <w:uiPriority w:val="0"/>
    <w:pPr>
      <w:spacing w:before="156" w:line="360" w:lineRule="auto"/>
      <w:ind w:firstLine="510" w:firstLineChars="200"/>
    </w:pPr>
    <w:rPr>
      <w:sz w:val="24"/>
      <w:szCs w:val="20"/>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5">
    <w:name w:val="タイトル:  1-1"/>
    <w:basedOn w:val="1"/>
    <w:qFormat/>
    <w:uiPriority w:val="0"/>
    <w:pPr>
      <w:adjustRightInd w:val="0"/>
      <w:spacing w:line="240" w:lineRule="atLeast"/>
      <w:ind w:left="709" w:hanging="709"/>
      <w:jc w:val="left"/>
      <w:textAlignment w:val="baseline"/>
    </w:pPr>
    <w:rPr>
      <w:rFonts w:ascii="Courier New" w:hAnsi="Courier" w:eastAsia="Mincho"/>
      <w:b/>
      <w:kern w:val="0"/>
      <w:sz w:val="24"/>
      <w:szCs w:val="20"/>
      <w:lang w:eastAsia="ja-JP"/>
    </w:rPr>
  </w:style>
  <w:style w:type="paragraph" w:customStyle="1" w:styleId="12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7">
    <w:name w:val="p15"/>
    <w:basedOn w:val="1"/>
    <w:qFormat/>
    <w:uiPriority w:val="0"/>
    <w:pPr>
      <w:widowControl/>
    </w:pPr>
    <w:rPr>
      <w:kern w:val="0"/>
      <w:szCs w:val="21"/>
    </w:rPr>
  </w:style>
  <w:style w:type="paragraph" w:customStyle="1" w:styleId="128">
    <w:name w:val="Char Char Char Char1"/>
    <w:basedOn w:val="1"/>
    <w:qFormat/>
    <w:uiPriority w:val="0"/>
  </w:style>
  <w:style w:type="paragraph" w:customStyle="1" w:styleId="129">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3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3">
    <w:name w:val="Char Char1 Char Char Char"/>
    <w:basedOn w:val="1"/>
    <w:qFormat/>
    <w:uiPriority w:val="0"/>
    <w:rPr>
      <w:rFonts w:ascii="仿宋_GB2312" w:eastAsia="仿宋_GB2312"/>
      <w:b/>
      <w:sz w:val="32"/>
      <w:szCs w:val="32"/>
    </w:rPr>
  </w:style>
  <w:style w:type="paragraph" w:customStyle="1" w:styleId="134">
    <w:name w:val="Char2 Char Char Char"/>
    <w:basedOn w:val="1"/>
    <w:qFormat/>
    <w:uiPriority w:val="0"/>
    <w:rPr>
      <w:rFonts w:ascii="仿宋_GB2312" w:eastAsia="仿宋_GB2312"/>
      <w:b/>
      <w:sz w:val="32"/>
      <w:szCs w:val="32"/>
    </w:rPr>
  </w:style>
  <w:style w:type="paragraph" w:customStyle="1" w:styleId="135">
    <w:name w:val="style9"/>
    <w:basedOn w:val="1"/>
    <w:qFormat/>
    <w:uiPriority w:val="0"/>
    <w:pPr>
      <w:widowControl/>
      <w:spacing w:before="100" w:beforeAutospacing="1" w:after="100" w:afterAutospacing="1"/>
      <w:jc w:val="left"/>
    </w:pPr>
    <w:rPr>
      <w:rFonts w:ascii="宋体" w:hAnsi="宋体" w:cs="宋体"/>
      <w:kern w:val="0"/>
      <w:sz w:val="18"/>
      <w:szCs w:val="18"/>
    </w:rPr>
  </w:style>
  <w:style w:type="paragraph" w:styleId="136">
    <w:name w:val="List Paragraph"/>
    <w:basedOn w:val="1"/>
    <w:qFormat/>
    <w:uiPriority w:val="34"/>
    <w:pPr>
      <w:ind w:firstLine="420" w:firstLineChars="200"/>
    </w:pPr>
  </w:style>
  <w:style w:type="paragraph" w:customStyle="1" w:styleId="137">
    <w:name w:val="Char Char Char Char Char Char"/>
    <w:basedOn w:val="1"/>
    <w:qFormat/>
    <w:uiPriority w:val="0"/>
    <w:rPr>
      <w:rFonts w:ascii="Tahoma" w:hAnsi="Tahoma"/>
      <w:sz w:val="24"/>
      <w:szCs w:val="20"/>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sz w:val="24"/>
      <w:lang w:eastAsia="en-US"/>
    </w:rPr>
  </w:style>
  <w:style w:type="paragraph" w:customStyle="1" w:styleId="140">
    <w:name w:val="Table Text"/>
    <w:basedOn w:val="1"/>
    <w:qFormat/>
    <w:uiPriority w:val="0"/>
    <w:pPr>
      <w:widowControl/>
      <w:spacing w:before="60" w:after="60"/>
      <w:jc w:val="left"/>
    </w:pPr>
    <w:rPr>
      <w:kern w:val="0"/>
    </w:rPr>
  </w:style>
  <w:style w:type="paragraph" w:customStyle="1" w:styleId="14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44">
    <w:name w:val="Char2 Char Char"/>
    <w:basedOn w:val="15"/>
    <w:qFormat/>
    <w:uiPriority w:val="0"/>
    <w:rPr>
      <w:rFonts w:ascii="Tahoma" w:hAnsi="Tahoma"/>
      <w:sz w:val="24"/>
      <w:szCs w:val="24"/>
    </w:rPr>
  </w:style>
  <w:style w:type="paragraph" w:customStyle="1" w:styleId="145">
    <w:name w:val="P标3"/>
    <w:basedOn w:val="4"/>
    <w:qFormat/>
    <w:uiPriority w:val="0"/>
    <w:pPr>
      <w:keepNext w:val="0"/>
      <w:keepLines w:val="0"/>
      <w:numPr>
        <w:ilvl w:val="0"/>
        <w:numId w:val="3"/>
      </w:numPr>
      <w:tabs>
        <w:tab w:val="left" w:pos="540"/>
        <w:tab w:val="clear" w:pos="1515"/>
      </w:tabs>
      <w:spacing w:before="0" w:after="120" w:line="480" w:lineRule="exact"/>
      <w:ind w:firstLine="0"/>
      <w:outlineLvl w:val="9"/>
    </w:pPr>
    <w:rPr>
      <w:rFonts w:ascii="宋体" w:hAnsi="宋体"/>
      <w:b w:val="0"/>
      <w:bCs w:val="0"/>
      <w:sz w:val="30"/>
      <w:szCs w:val="30"/>
    </w:rPr>
  </w:style>
  <w:style w:type="paragraph" w:customStyle="1" w:styleId="146">
    <w:name w:val="1 Char"/>
    <w:basedOn w:val="1"/>
    <w:qFormat/>
    <w:uiPriority w:val="0"/>
    <w:rPr>
      <w:rFonts w:ascii="Tahoma" w:hAnsi="Tahoma"/>
      <w:sz w:val="24"/>
      <w:szCs w:val="20"/>
    </w:rPr>
  </w:style>
  <w:style w:type="paragraph" w:customStyle="1" w:styleId="14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48">
    <w:name w:val="Char Char Char Char Char Char1 Char"/>
    <w:basedOn w:val="15"/>
    <w:qFormat/>
    <w:uiPriority w:val="0"/>
    <w:rPr>
      <w:rFonts w:ascii="Tahoma" w:hAnsi="Tahoma"/>
      <w:sz w:val="24"/>
      <w:szCs w:val="24"/>
    </w:rPr>
  </w:style>
  <w:style w:type="paragraph" w:customStyle="1" w:styleId="149">
    <w:name w:val="Char Char1"/>
    <w:basedOn w:val="1"/>
    <w:qFormat/>
    <w:uiPriority w:val="0"/>
    <w:rPr>
      <w:rFonts w:ascii="Tahoma" w:hAnsi="Tahoma"/>
      <w:sz w:val="24"/>
      <w:szCs w:val="20"/>
    </w:rPr>
  </w:style>
  <w:style w:type="paragraph" w:customStyle="1" w:styleId="150">
    <w:name w:val="样式 四号 首行缩进:  0.74 厘米 行距: 1.5 倍行距"/>
    <w:basedOn w:val="1"/>
    <w:qFormat/>
    <w:uiPriority w:val="0"/>
    <w:pPr>
      <w:spacing w:line="312" w:lineRule="auto"/>
      <w:ind w:firstLine="420"/>
    </w:pPr>
    <w:rPr>
      <w:rFonts w:cs="宋体"/>
      <w:sz w:val="24"/>
      <w:szCs w:val="20"/>
    </w:rPr>
  </w:style>
  <w:style w:type="paragraph" w:customStyle="1" w:styleId="151">
    <w:name w:val="纯文本1"/>
    <w:basedOn w:val="1"/>
    <w:qFormat/>
    <w:uiPriority w:val="0"/>
    <w:pPr>
      <w:adjustRightInd w:val="0"/>
      <w:textAlignment w:val="baseline"/>
    </w:pPr>
    <w:rPr>
      <w:rFonts w:ascii="宋体" w:hAnsi="Courier New"/>
      <w:szCs w:val="20"/>
    </w:rPr>
  </w:style>
  <w:style w:type="paragraph" w:customStyle="1" w:styleId="152">
    <w:name w:val="样式 正文缩进表正文正文非缩进正文（首行缩进两字）特点段1正文不缩进特点 CharALT+Z水上软件标题4...1"/>
    <w:basedOn w:val="7"/>
    <w:qFormat/>
    <w:uiPriority w:val="0"/>
    <w:pPr>
      <w:spacing w:line="360" w:lineRule="auto"/>
      <w:ind w:left="1080" w:right="25" w:hanging="540" w:firstLineChars="202"/>
    </w:pPr>
    <w:rPr>
      <w:rFonts w:ascii="宋体" w:hAnsi="宋体" w:cs="宋体"/>
      <w:kern w:val="0"/>
      <w:sz w:val="24"/>
    </w:rPr>
  </w:style>
  <w:style w:type="paragraph" w:customStyle="1" w:styleId="153">
    <w:name w:val="样式 正文缩进表正文正文非缩进正文（首行缩进两字）特点段1正文不缩进特点 CharALT+Z水上软件标题4..."/>
    <w:basedOn w:val="7"/>
    <w:qFormat/>
    <w:uiPriority w:val="0"/>
    <w:pPr>
      <w:spacing w:line="360" w:lineRule="auto"/>
      <w:ind w:right="25" w:rightChars="12" w:firstLine="485" w:firstLineChars="202"/>
    </w:pPr>
    <w:rPr>
      <w:rFonts w:ascii="宋体" w:hAnsi="宋体" w:cs="宋体"/>
      <w:kern w:val="0"/>
      <w:sz w:val="24"/>
    </w:rPr>
  </w:style>
  <w:style w:type="paragraph" w:customStyle="1" w:styleId="154">
    <w:name w:val="Char"/>
    <w:basedOn w:val="1"/>
    <w:qFormat/>
    <w:uiPriority w:val="0"/>
    <w:rPr>
      <w:rFonts w:ascii="Tahoma" w:hAnsi="Tahoma"/>
      <w:sz w:val="28"/>
      <w:szCs w:val="28"/>
    </w:rPr>
  </w:style>
  <w:style w:type="paragraph" w:customStyle="1" w:styleId="155">
    <w:name w:val="p0"/>
    <w:qFormat/>
    <w:uiPriority w:val="0"/>
    <w:rPr>
      <w:rFonts w:ascii="Times New Roman" w:hAnsi="Times New Roman" w:eastAsia="宋体" w:cs="Times New Roman"/>
      <w:sz w:val="21"/>
      <w:szCs w:val="21"/>
      <w:lang w:val="en-US" w:eastAsia="zh-CN" w:bidi="ar-SA"/>
    </w:rPr>
  </w:style>
  <w:style w:type="paragraph" w:customStyle="1" w:styleId="15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158">
    <w:name w:val="Char11"/>
    <w:basedOn w:val="1"/>
    <w:qFormat/>
    <w:uiPriority w:val="0"/>
    <w:rPr>
      <w:rFonts w:ascii="仿宋_GB2312" w:eastAsia="仿宋_GB2312"/>
      <w:b/>
      <w:sz w:val="32"/>
      <w:szCs w:val="32"/>
    </w:rPr>
  </w:style>
  <w:style w:type="paragraph" w:customStyle="1" w:styleId="159">
    <w:name w:val="style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默认段落字体 Para Char"/>
    <w:basedOn w:val="1"/>
    <w:qFormat/>
    <w:uiPriority w:val="0"/>
    <w:pPr>
      <w:spacing w:before="10" w:after="10" w:line="500" w:lineRule="atLeast"/>
      <w:ind w:firstLine="40"/>
    </w:pPr>
    <w:rPr>
      <w:rFonts w:ascii="Tahoma" w:hAnsi="Tahoma"/>
      <w:sz w:val="28"/>
      <w:szCs w:val="28"/>
    </w:rPr>
  </w:style>
  <w:style w:type="paragraph" w:customStyle="1" w:styleId="161">
    <w:name w:val="Char3"/>
    <w:basedOn w:val="1"/>
    <w:qFormat/>
    <w:uiPriority w:val="0"/>
    <w:pPr>
      <w:tabs>
        <w:tab w:val="left" w:pos="360"/>
      </w:tabs>
    </w:pPr>
    <w:rPr>
      <w:sz w:val="24"/>
    </w:rPr>
  </w:style>
  <w:style w:type="paragraph" w:customStyle="1" w:styleId="162">
    <w:name w:val="列出段落"/>
    <w:basedOn w:val="1"/>
    <w:qFormat/>
    <w:uiPriority w:val="34"/>
    <w:pPr>
      <w:ind w:firstLine="420" w:firstLineChars="200"/>
    </w:pPr>
    <w:rPr>
      <w:szCs w:val="20"/>
    </w:rPr>
  </w:style>
  <w:style w:type="paragraph" w:customStyle="1" w:styleId="163">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164">
    <w:name w:val="无间隔2"/>
    <w:qFormat/>
    <w:uiPriority w:val="1"/>
    <w:pPr>
      <w:adjustRightInd w:val="0"/>
      <w:snapToGrid w:val="0"/>
    </w:pPr>
    <w:rPr>
      <w:rFonts w:ascii="Tahoma" w:hAnsi="Tahoma" w:eastAsia="微软雅黑" w:cs="Times New Roman"/>
      <w:sz w:val="22"/>
      <w:szCs w:val="22"/>
      <w:lang w:val="en-US" w:eastAsia="zh-CN" w:bidi="ar-SA"/>
    </w:rPr>
  </w:style>
  <w:style w:type="paragraph" w:customStyle="1" w:styleId="165">
    <w:name w:val="默认段落字体 Para Char Char Char Char"/>
    <w:basedOn w:val="1"/>
    <w:qFormat/>
    <w:uiPriority w:val="0"/>
  </w:style>
  <w:style w:type="paragraph" w:customStyle="1" w:styleId="166">
    <w:name w:val="样式 首行缩进:  2 字符"/>
    <w:basedOn w:val="1"/>
    <w:qFormat/>
    <w:uiPriority w:val="0"/>
    <w:pPr>
      <w:spacing w:line="400" w:lineRule="exact"/>
      <w:ind w:firstLine="200" w:firstLineChars="200"/>
    </w:pPr>
    <w:rPr>
      <w:rFonts w:cs="宋体"/>
      <w:sz w:val="24"/>
    </w:rPr>
  </w:style>
  <w:style w:type="paragraph" w:customStyle="1" w:styleId="167">
    <w:name w:val="封二"/>
    <w:basedOn w:val="1"/>
    <w:qFormat/>
    <w:uiPriority w:val="0"/>
    <w:pPr>
      <w:spacing w:line="360" w:lineRule="auto"/>
      <w:ind w:firstLine="425"/>
    </w:pPr>
    <w:rPr>
      <w:rFonts w:eastAsia="幼圆"/>
      <w:sz w:val="32"/>
      <w:szCs w:val="20"/>
    </w:rPr>
  </w:style>
  <w:style w:type="paragraph" w:customStyle="1" w:styleId="168">
    <w:name w:val="表格"/>
    <w:basedOn w:val="1"/>
    <w:qFormat/>
    <w:uiPriority w:val="0"/>
    <w:pPr>
      <w:spacing w:line="400" w:lineRule="exact"/>
    </w:pPr>
    <w:rPr>
      <w:sz w:val="24"/>
    </w:rPr>
  </w:style>
  <w:style w:type="paragraph" w:customStyle="1" w:styleId="169">
    <w:name w:val="Char Char Char Char Char Char1 Char1"/>
    <w:basedOn w:val="15"/>
    <w:qFormat/>
    <w:uiPriority w:val="0"/>
    <w:rPr>
      <w:rFonts w:ascii="Tahoma" w:hAnsi="Tahoma"/>
      <w:sz w:val="24"/>
      <w:szCs w:val="24"/>
    </w:rPr>
  </w:style>
  <w:style w:type="paragraph" w:customStyle="1" w:styleId="170">
    <w:name w:val="_Style 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1">
    <w:name w:val="没有缩进（为图形使用）"/>
    <w:basedOn w:val="1"/>
    <w:qFormat/>
    <w:uiPriority w:val="0"/>
    <w:pPr>
      <w:spacing w:before="120" w:after="120" w:line="360" w:lineRule="auto"/>
    </w:pPr>
    <w:rPr>
      <w:sz w:val="24"/>
      <w:szCs w:val="20"/>
    </w:rPr>
  </w:style>
  <w:style w:type="paragraph" w:customStyle="1" w:styleId="172">
    <w:name w:val="封面标题"/>
    <w:basedOn w:val="1"/>
    <w:qFormat/>
    <w:uiPriority w:val="0"/>
    <w:pPr>
      <w:spacing w:line="360" w:lineRule="auto"/>
      <w:jc w:val="center"/>
    </w:pPr>
    <w:rPr>
      <w:rFonts w:eastAsia="黑体"/>
      <w:sz w:val="48"/>
      <w:szCs w:val="20"/>
    </w:rPr>
  </w:style>
  <w:style w:type="paragraph" w:customStyle="1" w:styleId="17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样式 正文（首行缩进两字） + 首行缩进:  2 字符 段前: 0.5 行 段后: 0.5 行"/>
    <w:basedOn w:val="7"/>
    <w:qFormat/>
    <w:uiPriority w:val="0"/>
    <w:pPr>
      <w:spacing w:before="156" w:beforeLines="50" w:after="156" w:afterLines="50"/>
      <w:ind w:firstLine="480" w:firstLineChars="200"/>
    </w:pPr>
    <w:rPr>
      <w:rFonts w:cs="宋体"/>
      <w:kern w:val="0"/>
      <w:sz w:val="24"/>
    </w:rPr>
  </w:style>
  <w:style w:type="paragraph" w:customStyle="1" w:styleId="17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6">
    <w:name w:val="zhengwen"/>
    <w:basedOn w:val="7"/>
    <w:qFormat/>
    <w:uiPriority w:val="0"/>
    <w:pPr>
      <w:spacing w:before="156" w:after="156" w:line="500" w:lineRule="atLeast"/>
      <w:ind w:firstLine="485" w:firstLineChars="202"/>
    </w:pPr>
    <w:rPr>
      <w:rFonts w:ascii="宋体" w:hAnsi="宋体" w:cs="宋体"/>
      <w:kern w:val="0"/>
      <w:sz w:val="24"/>
      <w:lang w:val="zh-CN"/>
    </w:rPr>
  </w:style>
  <w:style w:type="paragraph" w:customStyle="1" w:styleId="177">
    <w:name w:val="Char2 Char Char Char1"/>
    <w:basedOn w:val="1"/>
    <w:qFormat/>
    <w:uiPriority w:val="0"/>
    <w:rPr>
      <w:rFonts w:ascii="仿宋_GB2312" w:eastAsia="仿宋_GB2312"/>
      <w:b/>
      <w:sz w:val="32"/>
      <w:szCs w:val="32"/>
    </w:rPr>
  </w:style>
  <w:style w:type="paragraph" w:customStyle="1" w:styleId="178">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79">
    <w:name w:val="Char Char Char Char Char Char Char"/>
    <w:basedOn w:val="1"/>
    <w:qFormat/>
    <w:uiPriority w:val="0"/>
    <w:pPr>
      <w:widowControl/>
      <w:adjustRightInd w:val="0"/>
      <w:spacing w:after="160" w:line="240" w:lineRule="exact"/>
      <w:jc w:val="left"/>
      <w:textAlignment w:val="baseline"/>
    </w:pPr>
    <w:rPr>
      <w:rFonts w:ascii="Arial" w:hAnsi="Arial" w:cs="Arial"/>
      <w:b/>
      <w:bCs/>
      <w:kern w:val="0"/>
      <w:sz w:val="24"/>
      <w:lang w:eastAsia="en-US"/>
    </w:rPr>
  </w:style>
  <w:style w:type="paragraph" w:customStyle="1" w:styleId="180">
    <w:name w:val="Body Bullet SQ"/>
    <w:basedOn w:val="1"/>
    <w:qFormat/>
    <w:uiPriority w:val="0"/>
    <w:pPr>
      <w:widowControl/>
      <w:numPr>
        <w:ilvl w:val="0"/>
        <w:numId w:val="5"/>
      </w:numPr>
      <w:jc w:val="left"/>
    </w:pPr>
    <w:rPr>
      <w:rFonts w:ascii="Calibri" w:hAnsi="Calibri"/>
      <w:kern w:val="0"/>
      <w:sz w:val="20"/>
      <w:szCs w:val="20"/>
      <w:lang w:eastAsia="en-US" w:bidi="en-US"/>
    </w:rPr>
  </w:style>
  <w:style w:type="paragraph" w:customStyle="1" w:styleId="181">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82">
    <w:name w:val="Char Char Char Char Char Char1"/>
    <w:basedOn w:val="1"/>
    <w:qFormat/>
    <w:uiPriority w:val="0"/>
    <w:rPr>
      <w:rFonts w:ascii="Tahoma" w:hAnsi="Tahoma"/>
      <w:sz w:val="24"/>
      <w:szCs w:val="20"/>
    </w:rPr>
  </w:style>
  <w:style w:type="paragraph" w:customStyle="1" w:styleId="183">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 Char Char1 Char1"/>
    <w:basedOn w:val="1"/>
    <w:qFormat/>
    <w:uiPriority w:val="0"/>
    <w:rPr>
      <w:rFonts w:ascii="Tahoma" w:hAnsi="Tahoma"/>
      <w:sz w:val="24"/>
      <w:szCs w:val="20"/>
    </w:rPr>
  </w:style>
  <w:style w:type="paragraph" w:customStyle="1" w:styleId="185">
    <w:name w:val="Body Text 21"/>
    <w:basedOn w:val="1"/>
    <w:qFormat/>
    <w:uiPriority w:val="0"/>
    <w:pPr>
      <w:widowControl/>
      <w:overflowPunct w:val="0"/>
      <w:autoSpaceDE w:val="0"/>
      <w:autoSpaceDN w:val="0"/>
      <w:adjustRightInd w:val="0"/>
      <w:ind w:left="720" w:hanging="720"/>
    </w:pPr>
    <w:rPr>
      <w:kern w:val="0"/>
      <w:sz w:val="24"/>
      <w:szCs w:val="20"/>
      <w:lang w:val="en-GB"/>
    </w:rPr>
  </w:style>
  <w:style w:type="paragraph" w:customStyle="1" w:styleId="186">
    <w:name w:val="Char Char1 Char Char Char Char Char Char Char Char Char"/>
    <w:basedOn w:val="1"/>
    <w:qFormat/>
    <w:uiPriority w:val="0"/>
    <w:rPr>
      <w:rFonts w:ascii="Tahoma" w:hAnsi="Tahoma"/>
      <w:sz w:val="28"/>
      <w:szCs w:val="28"/>
    </w:rPr>
  </w:style>
  <w:style w:type="paragraph" w:customStyle="1" w:styleId="187">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89">
    <w:name w:val="封面落款"/>
    <w:basedOn w:val="172"/>
    <w:qFormat/>
    <w:uiPriority w:val="0"/>
    <w:rPr>
      <w:sz w:val="36"/>
    </w:rPr>
  </w:style>
  <w:style w:type="paragraph" w:customStyle="1" w:styleId="190">
    <w:name w:val="样式2"/>
    <w:basedOn w:val="152"/>
    <w:qFormat/>
    <w:uiPriority w:val="0"/>
    <w:pPr>
      <w:spacing w:before="156" w:after="156"/>
    </w:pPr>
  </w:style>
  <w:style w:type="paragraph" w:customStyle="1" w:styleId="191">
    <w:name w:val="Table Paragraph"/>
    <w:basedOn w:val="1"/>
    <w:qFormat/>
    <w:uiPriority w:val="1"/>
    <w:rPr>
      <w:rFonts w:ascii="宋体" w:hAnsi="宋体" w:cs="宋体"/>
      <w:lang w:val="zh-CN" w:bidi="zh-CN"/>
    </w:rPr>
  </w:style>
  <w:style w:type="character" w:customStyle="1" w:styleId="192">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9796</Words>
  <Characters>10899</Characters>
  <Lines>91</Lines>
  <Paragraphs>25</Paragraphs>
  <TotalTime>5</TotalTime>
  <ScaleCrop>false</ScaleCrop>
  <LinksUpToDate>false</LinksUpToDate>
  <CharactersWithSpaces>11502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2018-01-18T01:58:00Z</dcterms:created>
  <dc:creator>walkinnet</dc:creator>
  <cp:lastModifiedBy>Administrator</cp:lastModifiedBy>
  <cp:lastPrinted>2024-01-10T02:50:00Z</cp:lastPrinted>
  <dcterms:modified xsi:type="dcterms:W3CDTF">2024-12-11T01:56:18Z</dcterms:modified>
  <dc:title>采购文件</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ADADC772A01A49659B5D33DCEEB6513E_13</vt:lpwstr>
  </property>
</Properties>
</file>