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伞岗坪、卧罗河</w:t>
      </w:r>
      <w:r>
        <w:rPr>
          <w:rFonts w:hint="eastAsia" w:ascii="黑体" w:hAnsi="黑体" w:eastAsia="黑体"/>
          <w:b/>
          <w:sz w:val="52"/>
          <w:szCs w:val="52"/>
        </w:rPr>
        <w:t>钢梁运输招标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bookmarkStart w:id="0" w:name="_GoBack"/>
      <w:bookmarkEnd w:id="0"/>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CG-XTY-20221</w:t>
      </w:r>
      <w:r>
        <w:rPr>
          <w:rFonts w:hint="eastAsia" w:ascii="黑体" w:hAnsi="黑体" w:eastAsia="黑体"/>
          <w:sz w:val="32"/>
          <w:szCs w:val="32"/>
          <w:lang w:val="en-US" w:eastAsia="zh-CN"/>
        </w:rPr>
        <w:t>202-1</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2020年1</w:t>
      </w:r>
      <w:r>
        <w:rPr>
          <w:rFonts w:hint="eastAsia" w:ascii="黑体" w:hAnsi="黑体" w:eastAsia="黑体"/>
          <w:sz w:val="32"/>
          <w:szCs w:val="32"/>
          <w:lang w:val="en-US" w:eastAsia="zh-CN"/>
        </w:rPr>
        <w:t>2</w:t>
      </w:r>
      <w:r>
        <w:rPr>
          <w:rFonts w:hint="eastAsia" w:ascii="黑体" w:hAnsi="黑体" w:eastAsia="黑体"/>
          <w:sz w:val="32"/>
          <w:szCs w:val="32"/>
        </w:rPr>
        <w:t>月</w:t>
      </w:r>
      <w:r>
        <w:rPr>
          <w:rFonts w:hint="eastAsia" w:ascii="黑体" w:hAnsi="黑体" w:eastAsia="黑体"/>
          <w:sz w:val="32"/>
          <w:szCs w:val="32"/>
          <w:lang w:val="en-US" w:eastAsia="zh-CN"/>
        </w:rPr>
        <w:t>02</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伞岗坪、卧罗河</w:t>
      </w:r>
      <w:r>
        <w:rPr>
          <w:rFonts w:hint="eastAsia"/>
          <w:color w:val="000000" w:themeColor="text1"/>
          <w:sz w:val="24"/>
          <w14:textFill>
            <w14:solidFill>
              <w14:schemeClr w14:val="tx1"/>
            </w14:solidFill>
          </w14:textFill>
        </w:rPr>
        <w:t>钢梁运输招标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、招标内容：钢箱梁运输，参数详见附件《报价清单表》。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、计划运输时间段：2022年12月</w:t>
      </w: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日--202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2月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合同内工程量完成后，双方办理结算后支付至结算总额的100%。</w:t>
      </w:r>
    </w:p>
    <w:p>
      <w:pPr>
        <w:pStyle w:val="8"/>
        <w:spacing w:line="360" w:lineRule="auto"/>
        <w:ind w:left="0" w:leftChars="0" w:firstLine="480" w:firstLineChars="200"/>
      </w:pPr>
      <w:r>
        <w:rPr>
          <w:rFonts w:hint="eastAsia"/>
          <w:sz w:val="24"/>
        </w:rPr>
        <w:t>（2）甲方在支付进度款前，乙方须开具相应金额的增值税专用发票。</w:t>
      </w:r>
    </w:p>
    <w:p>
      <w:pPr>
        <w:pStyle w:val="2"/>
        <w:spacing w:line="360" w:lineRule="auto"/>
        <w:ind w:firstLine="480" w:firstLineChars="200"/>
        <w:rPr>
          <w:sz w:val="24"/>
          <w:lang w:val="en-US"/>
        </w:rPr>
      </w:pPr>
      <w:r>
        <w:rPr>
          <w:rFonts w:hint="eastAsia"/>
          <w:sz w:val="24"/>
          <w:lang w:val="en-US"/>
        </w:rPr>
        <w:t>说明：首次合作供应商签订合同后须缴纳履约保证金壹拾万元整（¥</w:t>
      </w:r>
      <w:r>
        <w:rPr>
          <w:sz w:val="24"/>
          <w:lang w:val="en-US"/>
        </w:rPr>
        <w:t>100000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fldChar w:fldCharType="begin"/>
      </w:r>
      <w:r>
        <w:instrText xml:space="preserve"> HYPERLINK "mailto:scxtygq@163.com" </w:instrText>
      </w:r>
      <w:r>
        <w:fldChar w:fldCharType="separate"/>
      </w:r>
      <w:r>
        <w:rPr>
          <w:rStyle w:val="18"/>
          <w:rFonts w:hint="eastAsia"/>
          <w:color w:val="000000" w:themeColor="text1"/>
          <w:sz w:val="24"/>
          <w14:textFill>
            <w14:solidFill>
              <w14:schemeClr w14:val="tx1"/>
            </w14:solidFill>
          </w14:textFill>
        </w:rPr>
        <w:t>scxtygq@163.com</w:t>
      </w:r>
      <w:r>
        <w:rPr>
          <w:rStyle w:val="18"/>
          <w:rFonts w:hint="eastAsia"/>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2、开标时间、地址：2022年</w:t>
      </w:r>
      <w:r>
        <w:rPr>
          <w:rFonts w:hint="eastAsia"/>
          <w:color w:val="000000" w:themeColor="text1"/>
          <w:sz w:val="24"/>
          <w:lang w:val="en-US" w:eastAsia="zh-CN"/>
          <w14:textFill>
            <w14:solidFill>
              <w14:schemeClr w14:val="tx1"/>
            </w14:solidFill>
          </w14:textFill>
        </w:rPr>
        <w:t>12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7</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 xml:space="preserve">周栋    13548253233  </w:t>
      </w:r>
    </w:p>
    <w:p>
      <w:pPr>
        <w:numPr>
          <w:ilvl w:val="0"/>
          <w:numId w:val="0"/>
        </w:numPr>
        <w:spacing w:line="360" w:lineRule="auto"/>
        <w:ind w:firstLine="480" w:firstLineChars="200"/>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注： 两个项目详细运输位置可与周栋联系，其中卧罗河1号桥主梁运输宽度3.9米，需进行确认。</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w:t>
      </w:r>
      <w:r>
        <w:rPr>
          <w:rFonts w:hint="eastAsia"/>
          <w:sz w:val="24"/>
        </w:rPr>
        <w:t>00万元，有</w:t>
      </w:r>
      <w:r>
        <w:rPr>
          <w:rFonts w:hint="eastAsia" w:ascii="宋体" w:hAnsi="宋体" w:cs="宋体"/>
          <w:sz w:val="24"/>
        </w:rPr>
        <w:t>道路运输经营许可证</w:t>
      </w:r>
      <w:r>
        <w:rPr>
          <w:rFonts w:hint="eastAsia"/>
          <w:sz w:val="24"/>
        </w:rPr>
        <w:t>；</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r>
        <w:rPr>
          <w:rFonts w:hint="eastAsia"/>
          <w:sz w:val="24"/>
          <w:lang w:eastAsia="zh-CN"/>
        </w:rPr>
        <w:t>（</w:t>
      </w:r>
      <w:r>
        <w:rPr>
          <w:rFonts w:hint="eastAsia"/>
          <w:sz w:val="24"/>
          <w:lang w:val="en-US" w:eastAsia="zh-CN"/>
        </w:rPr>
        <w:t>仅首次合作需缴纳</w:t>
      </w:r>
      <w:r>
        <w:rPr>
          <w:rFonts w:hint="eastAsia"/>
          <w:sz w:val="24"/>
          <w:lang w:eastAsia="zh-CN"/>
        </w:rPr>
        <w:t>）</w:t>
      </w:r>
      <w:r>
        <w:rPr>
          <w:rFonts w:hint="eastAsia"/>
          <w:sz w:val="24"/>
        </w:rPr>
        <w:t>。</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ascii="宋体" w:hAnsi="宋体" w:eastAsia="宋体" w:cs="宋体"/>
          <w:b/>
          <w:bCs/>
          <w:i w:val="0"/>
          <w:iCs w:val="0"/>
          <w:color w:val="000000"/>
          <w:kern w:val="0"/>
          <w:sz w:val="28"/>
          <w:szCs w:val="28"/>
          <w:u w:val="none"/>
          <w:lang w:val="en-US" w:eastAsia="zh-CN" w:bidi="ar"/>
        </w:rPr>
        <w:t>伞岗坪</w:t>
      </w:r>
      <w:r>
        <w:rPr>
          <w:rFonts w:hint="eastAsia"/>
          <w:b/>
          <w:bCs/>
          <w:sz w:val="28"/>
          <w:szCs w:val="28"/>
        </w:rPr>
        <w:t>报价清单</w:t>
      </w:r>
    </w:p>
    <w:tbl>
      <w:tblPr>
        <w:tblStyle w:val="14"/>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伞岗坪钢箱梁项目运输询价单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二、项目名称：伞岗坪钢箱梁项目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三、构件清单明细表（见附件）（约460吨）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8"/>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17.5米拖挂货车：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1374"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终点：甘孜州泸定县雅康高速泸定特大桥桥头（康定侧）</w:t>
            </w:r>
            <w:r>
              <w:rPr>
                <w:rStyle w:val="29"/>
                <w:rFonts w:ascii="宋体" w:hAnsi="宋体" w:eastAsia="宋体" w:cs="宋体"/>
                <w:sz w:val="24"/>
                <w:szCs w:val="24"/>
                <w:lang w:val="en-US" w:eastAsia="zh-CN" w:bidi="ar"/>
              </w:rPr>
              <w:t xml:space="preserve">   全程</w:t>
            </w:r>
            <w:r>
              <w:rPr>
                <w:rFonts w:hint="eastAsia" w:ascii="宋体" w:hAnsi="宋体" w:eastAsia="宋体" w:cs="宋体"/>
                <w:b/>
                <w:bCs/>
                <w:i w:val="0"/>
                <w:iCs w:val="0"/>
                <w:color w:val="000000"/>
                <w:kern w:val="0"/>
                <w:sz w:val="22"/>
                <w:szCs w:val="22"/>
                <w:u w:val="single"/>
                <w:lang w:val="en-US" w:eastAsia="zh-CN" w:bidi="ar"/>
              </w:rPr>
              <w:t>约290KM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2022年12月15日--2022年12月31日（具体发运顺序根据现场吊装顺序进行安排）；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6）报价表递交时间：2022年12月7日前；  </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2"/>
        <w:rPr>
          <w:lang w:val="en-US" w:bidi="ar-SA"/>
        </w:rPr>
      </w:pPr>
    </w:p>
    <w:p>
      <w:pPr>
        <w:widowControl/>
        <w:numPr>
          <w:ilvl w:val="0"/>
          <w:numId w:val="0"/>
        </w:numPr>
        <w:jc w:val="left"/>
      </w:pPr>
      <w:r>
        <w:br w:type="page"/>
      </w:r>
    </w:p>
    <w:p>
      <w:pPr>
        <w:spacing w:before="120" w:beforeLines="50" w:line="200" w:lineRule="atLeast"/>
        <w:jc w:val="left"/>
        <w:outlineLvl w:val="0"/>
        <w:rPr>
          <w:b/>
          <w:bCs/>
          <w:sz w:val="28"/>
          <w:szCs w:val="28"/>
        </w:rPr>
      </w:pPr>
      <w:r>
        <w:rPr>
          <w:rFonts w:hint="eastAsia"/>
          <w:b/>
          <w:bCs/>
          <w:sz w:val="28"/>
          <w:szCs w:val="28"/>
          <w:lang w:val="en-US" w:eastAsia="zh-CN"/>
        </w:rPr>
        <w:t>卧罗河</w:t>
      </w:r>
      <w:r>
        <w:rPr>
          <w:rFonts w:hint="eastAsia"/>
          <w:b/>
          <w:bCs/>
          <w:sz w:val="28"/>
          <w:szCs w:val="28"/>
        </w:rPr>
        <w:t>报价清单</w:t>
      </w:r>
    </w:p>
    <w:p>
      <w:pPr>
        <w:pStyle w:val="2"/>
      </w:pPr>
    </w:p>
    <w:tbl>
      <w:tblPr>
        <w:tblStyle w:val="14"/>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卧罗河钢梁项目运输询价单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二、项目名称：伞岗坪钢箱梁项目 </w:t>
            </w:r>
          </w:p>
        </w:tc>
      </w:tr>
      <w:tr>
        <w:tblPrEx>
          <w:tblCellMar>
            <w:top w:w="0" w:type="dxa"/>
            <w:left w:w="108" w:type="dxa"/>
            <w:bottom w:w="0" w:type="dxa"/>
            <w:right w:w="108" w:type="dxa"/>
          </w:tblCellMar>
        </w:tblPrEx>
        <w:trPr>
          <w:trHeight w:val="9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三、构件清单明细表（见附件）（约788吨）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8"/>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17.5米拖挂货车：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1374"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终点：凉山州盐源县307省道（详见定位图）</w:t>
            </w:r>
            <w:r>
              <w:rPr>
                <w:rStyle w:val="29"/>
                <w:rFonts w:ascii="宋体" w:hAnsi="宋体" w:eastAsia="宋体" w:cs="宋体"/>
                <w:sz w:val="24"/>
                <w:szCs w:val="24"/>
                <w:lang w:val="en-US" w:eastAsia="zh-CN" w:bidi="ar"/>
              </w:rPr>
              <w:t xml:space="preserve">   全程</w:t>
            </w:r>
            <w:r>
              <w:rPr>
                <w:rFonts w:hint="eastAsia" w:ascii="宋体" w:hAnsi="宋体" w:eastAsia="宋体" w:cs="宋体"/>
                <w:b/>
                <w:bCs/>
                <w:i w:val="0"/>
                <w:iCs w:val="0"/>
                <w:color w:val="000000"/>
                <w:kern w:val="0"/>
                <w:sz w:val="22"/>
                <w:szCs w:val="22"/>
                <w:u w:val="single"/>
                <w:lang w:val="en-US" w:eastAsia="zh-CN" w:bidi="ar"/>
              </w:rPr>
              <w:t>约750KM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2022年12月15日--2023年2月（具体发运顺序根据现场吊装顺序进行安排）；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6）报价表递交时间：2022年12月7日前；  </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widowControl/>
        <w:numPr>
          <w:ilvl w:val="0"/>
          <w:numId w:val="0"/>
        </w:numPr>
        <w:jc w:val="left"/>
      </w:pPr>
    </w:p>
    <w:p>
      <w:pPr>
        <w:widowControl/>
        <w:numPr>
          <w:ilvl w:val="0"/>
          <w:numId w:val="2"/>
        </w:numPr>
        <w:jc w:val="left"/>
        <w:rPr>
          <w:lang w:val="en-US"/>
        </w:rPr>
      </w:pPr>
      <w:r>
        <w:rPr>
          <w:rFonts w:hint="eastAsia"/>
          <w:b/>
          <w:bCs/>
          <w:sz w:val="28"/>
          <w:szCs w:val="28"/>
          <w:lang w:val="en-US" w:eastAsia="zh-CN"/>
        </w:rPr>
        <w:t>伞岗坪钢箱梁清单配套表</w:t>
      </w:r>
      <w:r>
        <w:rPr>
          <w:lang w:val="en-US"/>
        </w:rPr>
        <w:object>
          <v:shape id="_x0000_i1025" o:spt="75" type="#_x0000_t75" style="height:692.55pt;width:491.9pt;" o:ole="t" filled="f" o:preferrelative="t" stroked="f" coordsize="21600,21600">
            <v:path/>
            <v:fill on="f" focussize="0,0"/>
            <v:stroke on="f"/>
            <v:imagedata r:id="rId9" o:title=""/>
            <o:lock v:ext="edit" aspectratio="f"/>
            <w10:wrap type="none"/>
            <w10:anchorlock/>
          </v:shape>
          <o:OLEObject Type="Embed" ProgID="Excel.Sheet.12" ShapeID="_x0000_i1025" DrawAspect="Content" ObjectID="_1468075725" r:id="rId8">
            <o:LockedField>false</o:LockedField>
          </o:OLEObject>
        </w:object>
      </w:r>
    </w:p>
    <w:p>
      <w:pPr>
        <w:pStyle w:val="2"/>
        <w:widowControl w:val="0"/>
        <w:numPr>
          <w:ilvl w:val="0"/>
          <w:numId w:val="0"/>
        </w:numPr>
        <w:jc w:val="both"/>
        <w:rPr>
          <w:lang w:val="en-US"/>
        </w:rPr>
      </w:pPr>
    </w:p>
    <w:p>
      <w:pPr>
        <w:pStyle w:val="2"/>
        <w:widowControl w:val="0"/>
        <w:numPr>
          <w:ilvl w:val="0"/>
          <w:numId w:val="0"/>
        </w:numPr>
        <w:ind w:firstLine="281" w:firstLineChars="100"/>
        <w:jc w:val="both"/>
        <w:rPr>
          <w:lang w:val="en-US"/>
        </w:rPr>
      </w:pPr>
      <w:r>
        <w:rPr>
          <w:rFonts w:hint="eastAsia"/>
          <w:b/>
          <w:bCs/>
          <w:sz w:val="28"/>
          <w:szCs w:val="28"/>
          <w:lang w:val="en-US" w:eastAsia="zh-CN"/>
        </w:rPr>
        <w:t>卧罗河钢梁清单配套表</w:t>
      </w:r>
    </w:p>
    <w:tbl>
      <w:tblPr>
        <w:tblStyle w:val="14"/>
        <w:tblpPr w:leftFromText="180" w:rightFromText="180" w:vertAnchor="text" w:horzAnchor="page" w:tblpX="1857" w:tblpY="469"/>
        <w:tblOverlap w:val="never"/>
        <w:tblW w:w="65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056"/>
        <w:gridCol w:w="1776"/>
        <w:gridCol w:w="656"/>
        <w:gridCol w:w="1096"/>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3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1号桥第一跨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主梁工字钢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800*3900*4725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L6-GLA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L7-GLA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L8-GLA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L9-GLA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800*3900*4725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800*3900*4725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L6-GLB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L7-GLB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L8-GLB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L9-GLB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800*3900*4725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横梁工字钢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1060*2557*3952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1060*2557*3952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250*2287*4412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450*2257*3552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挑梁工字钢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1060*1190*1300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1060*1190*1300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1060*1190*1300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1060*1190*1300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小纵梁工字钢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300*300*5580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300*300*5580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W1-ZFJ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16×640×750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17701.19987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W1-ZMJ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28×270×1060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7345.075942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W1-ZDJ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32×370×1470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125.3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16033.74633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W1-XZJ1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12×185×380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247.63296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W1-XZJ2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12×270×550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480.2922648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W1-XZJ3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12×110×550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473.046024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W1-HJ1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12×380×2300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78.1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1250.074694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W1-HJ2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12×380×2000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1081.455187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W1-HJ3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16×185×720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1002.428672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W1-TFJ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12×210×355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105.9606816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W1-TMJ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16×185×210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147.6091392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W1-TMDB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8×185×100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35.04368956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175*175*4722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175*175*6365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175*175*6106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140*60*2717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45.45541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4909.18428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100*48*1057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1142.70156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桥面板1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100*1315*9000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桥面板2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100*1907*9000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293698.1013</w:t>
            </w:r>
          </w:p>
        </w:tc>
      </w:tr>
    </w:tbl>
    <w:p>
      <w:pPr>
        <w:pStyle w:val="2"/>
        <w:widowControl w:val="0"/>
        <w:numPr>
          <w:ilvl w:val="0"/>
          <w:numId w:val="0"/>
        </w:numPr>
        <w:jc w:val="both"/>
        <w:rPr>
          <w:lang w:val="en-US"/>
        </w:rPr>
      </w:pPr>
    </w:p>
    <w:p>
      <w:pPr>
        <w:pStyle w:val="2"/>
        <w:widowControl w:val="0"/>
        <w:numPr>
          <w:ilvl w:val="0"/>
          <w:numId w:val="0"/>
        </w:numPr>
        <w:jc w:val="both"/>
        <w:rPr>
          <w:lang w:val="en-US"/>
        </w:rPr>
      </w:pPr>
    </w:p>
    <w:p>
      <w:pPr>
        <w:pStyle w:val="2"/>
        <w:widowControl w:val="0"/>
        <w:numPr>
          <w:ilvl w:val="0"/>
          <w:numId w:val="0"/>
        </w:numPr>
        <w:jc w:val="both"/>
        <w:rPr>
          <w:lang w:val="en-US"/>
        </w:rPr>
      </w:pPr>
    </w:p>
    <w:p>
      <w:pPr>
        <w:pStyle w:val="2"/>
        <w:widowControl w:val="0"/>
        <w:numPr>
          <w:ilvl w:val="0"/>
          <w:numId w:val="0"/>
        </w:numPr>
        <w:jc w:val="both"/>
        <w:rPr>
          <w:lang w:val="en-US"/>
        </w:rPr>
      </w:pPr>
    </w:p>
    <w:p>
      <w:pPr>
        <w:pStyle w:val="2"/>
        <w:widowControl w:val="0"/>
        <w:numPr>
          <w:ilvl w:val="0"/>
          <w:numId w:val="0"/>
        </w:numPr>
        <w:jc w:val="both"/>
        <w:rPr>
          <w:lang w:val="en-US"/>
        </w:rPr>
      </w:pPr>
    </w:p>
    <w:p>
      <w:pPr>
        <w:pStyle w:val="2"/>
        <w:widowControl w:val="0"/>
        <w:numPr>
          <w:ilvl w:val="0"/>
          <w:numId w:val="0"/>
        </w:numPr>
        <w:jc w:val="both"/>
        <w:rPr>
          <w:lang w:val="en-US"/>
        </w:rPr>
      </w:pPr>
    </w:p>
    <w:p>
      <w:pPr>
        <w:pStyle w:val="2"/>
        <w:widowControl w:val="0"/>
        <w:numPr>
          <w:ilvl w:val="0"/>
          <w:numId w:val="0"/>
        </w:numPr>
        <w:jc w:val="both"/>
        <w:rPr>
          <w:lang w:val="en-US"/>
        </w:rPr>
      </w:pPr>
    </w:p>
    <w:p>
      <w:pPr>
        <w:pStyle w:val="2"/>
        <w:widowControl w:val="0"/>
        <w:numPr>
          <w:ilvl w:val="0"/>
          <w:numId w:val="0"/>
        </w:numPr>
        <w:jc w:val="both"/>
        <w:rPr>
          <w:lang w:val="en-US"/>
        </w:rPr>
      </w:pPr>
    </w:p>
    <w:p>
      <w:pPr>
        <w:pStyle w:val="2"/>
        <w:widowControl w:val="0"/>
        <w:numPr>
          <w:ilvl w:val="0"/>
          <w:numId w:val="0"/>
        </w:numPr>
        <w:jc w:val="both"/>
        <w:rPr>
          <w:lang w:val="en-US"/>
        </w:rPr>
      </w:pPr>
    </w:p>
    <w:p>
      <w:pPr>
        <w:pStyle w:val="2"/>
        <w:widowControl w:val="0"/>
        <w:numPr>
          <w:ilvl w:val="0"/>
          <w:numId w:val="0"/>
        </w:numPr>
        <w:jc w:val="both"/>
        <w:rPr>
          <w:lang w:val="en-US"/>
        </w:rPr>
      </w:pPr>
    </w:p>
    <w:p>
      <w:pPr>
        <w:pStyle w:val="2"/>
        <w:widowControl w:val="0"/>
        <w:numPr>
          <w:ilvl w:val="0"/>
          <w:numId w:val="0"/>
        </w:numPr>
        <w:jc w:val="both"/>
        <w:rPr>
          <w:lang w:val="en-US"/>
        </w:rPr>
      </w:pPr>
    </w:p>
    <w:p>
      <w:pPr>
        <w:pStyle w:val="2"/>
        <w:widowControl w:val="0"/>
        <w:numPr>
          <w:ilvl w:val="0"/>
          <w:numId w:val="0"/>
        </w:numPr>
        <w:jc w:val="both"/>
        <w:rPr>
          <w:lang w:val="en-US"/>
        </w:rPr>
      </w:pPr>
    </w:p>
    <w:tbl>
      <w:tblPr>
        <w:tblStyle w:val="14"/>
        <w:tblpPr w:leftFromText="180" w:rightFromText="180" w:vertAnchor="text" w:horzAnchor="page" w:tblpX="1846" w:tblpY="255"/>
        <w:tblOverlap w:val="never"/>
        <w:tblW w:w="79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6"/>
        <w:gridCol w:w="1201"/>
        <w:gridCol w:w="2026"/>
        <w:gridCol w:w="757"/>
        <w:gridCol w:w="1264"/>
        <w:gridCol w:w="1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6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1号桥第二跨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单重</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主梁工字钢</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L1-GLA</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800*3900*4725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L2-GLA</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11055.1</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L3-GLA</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11027.6</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L4-GLA</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11200.9</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L5-GLA</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11025.5</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L6-GLA</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11198.7</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L7-GLA</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11024.8</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L8-GLA</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11055.6</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L9-GLA</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800*3900*4725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L1-GLB</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800*3900*4725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L2-GLB</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11055.1</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L3-GLB</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11027.6</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L4-GLB</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11200.9</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L5-GLB</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11025.5</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L6-GLB</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11198.7</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L7-GLB</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11024.8</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L8-GLB</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800*3900*7500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11055.6</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L9-GLB</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800*3900*4725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横梁工字钢</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HL1</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1060*2557*3952</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2785.4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HL1A</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1060*2557*3952</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2785.4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HL2</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250*2287*4412</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809.9</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HL3</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450*2257*3552</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挑梁工字钢</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TL1</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1060*1190*1300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TL1A</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1060*1190*1300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TL2</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1060*1190*1300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TL2A</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1060*1190*1300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小纵梁工字钢</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ZL1</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300*300*5580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524.9</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ZL2</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300*300*12000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1133.8</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ZL3</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300*300*12000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1127.9</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ZL4</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300*300*12000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1127.9</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ZL5</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300*300*12000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1133.8</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ZL6</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300*300*5580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524.9</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平联</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PL1</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175*175*4722</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PL2</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175*175*6365</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PL3</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175*175*6106</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槽钢</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140*60*2717</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45.45541</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4909.18428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槽钢</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100*48*1057</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10.58057</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1142.70156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桥面板1</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100*1315*9000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946.45</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桥面板2</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100*1907*9000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0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2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5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45"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247794.5358</w:t>
            </w:r>
          </w:p>
        </w:tc>
      </w:tr>
    </w:tbl>
    <w:p>
      <w:pPr>
        <w:bidi w:val="0"/>
        <w:rPr>
          <w:lang w:val="en-US"/>
        </w:rPr>
      </w:pPr>
    </w:p>
    <w:p>
      <w:pPr>
        <w:bidi w:val="0"/>
        <w:rPr>
          <w:lang w:val="en-US"/>
        </w:rPr>
      </w:pPr>
    </w:p>
    <w:p>
      <w:pPr>
        <w:bidi w:val="0"/>
        <w:rPr>
          <w:lang w:val="en-US"/>
        </w:rPr>
      </w:pPr>
    </w:p>
    <w:p>
      <w:pPr>
        <w:bidi w:val="0"/>
        <w:rPr>
          <w:lang w:val="en-US"/>
        </w:rPr>
      </w:pPr>
    </w:p>
    <w:p>
      <w:pPr>
        <w:bidi w:val="0"/>
        <w:rPr>
          <w:lang w:val="en-US"/>
        </w:rPr>
      </w:pPr>
    </w:p>
    <w:p>
      <w:pPr>
        <w:bidi w:val="0"/>
        <w:rPr>
          <w:lang w:val="en-US"/>
        </w:rPr>
      </w:pPr>
    </w:p>
    <w:p>
      <w:pPr>
        <w:bidi w:val="0"/>
        <w:rPr>
          <w:lang w:val="en-US"/>
        </w:rPr>
      </w:pPr>
    </w:p>
    <w:p>
      <w:pPr>
        <w:bidi w:val="0"/>
        <w:rPr>
          <w:lang w:val="en-US"/>
        </w:rPr>
      </w:pPr>
    </w:p>
    <w:tbl>
      <w:tblPr>
        <w:tblStyle w:val="14"/>
        <w:tblpPr w:leftFromText="180" w:rightFromText="180" w:vertAnchor="text" w:horzAnchor="page" w:tblpX="1835" w:tblpY="283"/>
        <w:tblOverlap w:val="never"/>
        <w:tblW w:w="6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056"/>
        <w:gridCol w:w="1776"/>
        <w:gridCol w:w="1096"/>
        <w:gridCol w:w="876"/>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7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2号桥第一跨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发货数量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主梁工字钢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700*2300*5720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700*2300*5720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700*2300*5720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700*2300*5720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横梁工字钢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1200*1774*3960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1200*1774*3960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366*1444*3960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挑梁工字钢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915*855*1228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915*855*1228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915*855*1228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915*855*1228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小纵梁工字钢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300*300*7470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W2-ZFJ1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12×640×750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2655.179981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W2-ZFJ2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12×730×750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1514.015558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W2-ZMJ1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12×273×1060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811.1328384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W2-ZMJ2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16×273×1060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1081.510451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W2-ZDJ1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20×329×1400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2142.188384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W2-ZDJ2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25×329×1400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83.7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2677.73548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W2-XZJ1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12×185×380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148.579776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W2-XZJ2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12×290×550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172.5318216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W2-XZJ3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12×100×550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349.734456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W2-HFJ1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12×380×1530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827.9607264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W2-HFJ2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12×380×1200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2597.25527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W2-TFJ1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12×380×610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319.4073312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W2-TMJ1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12×210×270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160.562016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175*175*4654.6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175*175*5849.5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175*175*6046.7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140*60*2264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100*48*1028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桥面板1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100*1315*9000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桥面板2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100*1907*9000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130792.9541</w:t>
            </w:r>
          </w:p>
        </w:tc>
      </w:tr>
    </w:tbl>
    <w:p>
      <w:pPr>
        <w:bidi w:val="0"/>
        <w:rPr>
          <w:lang w:val="en-US"/>
        </w:rPr>
      </w:pPr>
    </w:p>
    <w:p>
      <w:pPr>
        <w:bidi w:val="0"/>
        <w:rPr>
          <w:lang w:val="en-US"/>
        </w:rPr>
      </w:pPr>
    </w:p>
    <w:p>
      <w:pPr>
        <w:bidi w:val="0"/>
        <w:rPr>
          <w:lang w:val="en-US"/>
        </w:rPr>
      </w:pPr>
    </w:p>
    <w:p>
      <w:pPr>
        <w:bidi w:val="0"/>
        <w:rPr>
          <w:lang w:val="en-US"/>
        </w:rPr>
      </w:pPr>
    </w:p>
    <w:p>
      <w:pPr>
        <w:bidi w:val="0"/>
        <w:rPr>
          <w:lang w:val="en-US"/>
        </w:rPr>
      </w:pPr>
    </w:p>
    <w:p>
      <w:pPr>
        <w:bidi w:val="0"/>
        <w:rPr>
          <w:lang w:val="en-US"/>
        </w:rPr>
      </w:pPr>
    </w:p>
    <w:tbl>
      <w:tblPr>
        <w:tblStyle w:val="14"/>
        <w:tblpPr w:leftFromText="180" w:rightFromText="180" w:vertAnchor="text" w:horzAnchor="page" w:tblpX="1802" w:tblpY="371"/>
        <w:tblOverlap w:val="never"/>
        <w:tblW w:w="7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8"/>
        <w:gridCol w:w="1041"/>
        <w:gridCol w:w="1756"/>
        <w:gridCol w:w="1096"/>
        <w:gridCol w:w="876"/>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16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2号桥第二跨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发货数量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主梁工字钢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700*2300*5720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L5-GLA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700*2300*5720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700*2300*5720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L5-GLB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700*2300*5720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横梁工字钢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1200*1774*3960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1200*1774*3960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366*1444*3960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挑梁工字钢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915*855*1228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915*855*1228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915*855*1228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915*855*1228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小纵梁工字钢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300*300*7470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175*175*4654.6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175*175*5849.5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175*175*6046.7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140*60*2264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100*48*1028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桥面板1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100*1315*9000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桥面板2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100*1907*9000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115335.16</w:t>
            </w:r>
          </w:p>
        </w:tc>
      </w:tr>
    </w:tbl>
    <w:p>
      <w:pPr>
        <w:bidi w:val="0"/>
        <w:rPr>
          <w:lang w:val="en-US"/>
        </w:rPr>
      </w:pPr>
    </w:p>
    <w:p>
      <w:pPr>
        <w:bidi w:val="0"/>
        <w:rPr>
          <w:lang w:val="en-US"/>
        </w:rPr>
      </w:pPr>
    </w:p>
    <w:p>
      <w:pPr>
        <w:bidi w:val="0"/>
        <w:rPr>
          <w:lang w:val="en-US"/>
        </w:rPr>
      </w:pPr>
    </w:p>
    <w:p>
      <w:pPr>
        <w:bidi w:val="0"/>
        <w:rPr>
          <w:lang w:val="en-US"/>
        </w:rPr>
      </w:pPr>
    </w:p>
    <w:p>
      <w:pPr>
        <w:tabs>
          <w:tab w:val="left" w:pos="8920"/>
        </w:tabs>
        <w:bidi w:val="0"/>
        <w:jc w:val="left"/>
        <w:rPr>
          <w:rFonts w:hint="eastAsia"/>
          <w:lang w:val="en-US" w:eastAsia="zh-CN"/>
        </w:rPr>
      </w:pPr>
      <w:r>
        <w:rPr>
          <w:rFonts w:hint="eastAsia"/>
          <w:lang w:val="en-US" w:eastAsia="zh-CN"/>
        </w:rPr>
        <w:tab/>
      </w:r>
    </w:p>
    <w:p>
      <w:pPr>
        <w:pStyle w:val="2"/>
        <w:rPr>
          <w:rFonts w:hint="eastAsia"/>
          <w:lang w:val="en-US" w:eastAsia="zh-CN"/>
        </w:rPr>
      </w:pPr>
    </w:p>
    <w:p>
      <w:pPr>
        <w:pStyle w:val="2"/>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pStyle w:val="2"/>
        <w:rPr>
          <w:rFonts w:hint="eastAsia"/>
          <w:lang w:val="en-US" w:eastAsia="zh-CN"/>
        </w:rPr>
      </w:pPr>
    </w:p>
    <w:p>
      <w:pPr>
        <w:pStyle w:val="2"/>
        <w:rPr>
          <w:rFonts w:hint="eastAsia"/>
          <w:lang w:val="en-US" w:eastAsia="zh-CN"/>
        </w:rPr>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00E065A4"/>
    <w:multiLevelType w:val="singleLevel"/>
    <w:tmpl w:val="00E065A4"/>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NTY3YzU0NGI3ZWY5NmMxZmE4ZGYyNDA3MmU1YjI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BF04F64"/>
    <w:rsid w:val="0D074A6C"/>
    <w:rsid w:val="199D3F96"/>
    <w:rsid w:val="1A39185D"/>
    <w:rsid w:val="1F07713E"/>
    <w:rsid w:val="1F7F1DD4"/>
    <w:rsid w:val="23BA2F97"/>
    <w:rsid w:val="28167080"/>
    <w:rsid w:val="2A08297F"/>
    <w:rsid w:val="2DE62848"/>
    <w:rsid w:val="2EA756E3"/>
    <w:rsid w:val="307D48E1"/>
    <w:rsid w:val="32C23872"/>
    <w:rsid w:val="34A018E6"/>
    <w:rsid w:val="3C0D345A"/>
    <w:rsid w:val="3D3709FF"/>
    <w:rsid w:val="3DA81C44"/>
    <w:rsid w:val="3DFB4929"/>
    <w:rsid w:val="433A3292"/>
    <w:rsid w:val="43B167AA"/>
    <w:rsid w:val="45AB028E"/>
    <w:rsid w:val="45B8114E"/>
    <w:rsid w:val="483D156B"/>
    <w:rsid w:val="48F5691C"/>
    <w:rsid w:val="49904129"/>
    <w:rsid w:val="4AA97B9F"/>
    <w:rsid w:val="4D1F19DC"/>
    <w:rsid w:val="4E482CBD"/>
    <w:rsid w:val="5327085B"/>
    <w:rsid w:val="588E0972"/>
    <w:rsid w:val="5A500518"/>
    <w:rsid w:val="5A767B16"/>
    <w:rsid w:val="5ACC43F0"/>
    <w:rsid w:val="5B3240FE"/>
    <w:rsid w:val="5D592468"/>
    <w:rsid w:val="5D942CDE"/>
    <w:rsid w:val="5F03343C"/>
    <w:rsid w:val="60B41562"/>
    <w:rsid w:val="62DB68C0"/>
    <w:rsid w:val="636360E0"/>
    <w:rsid w:val="6366186B"/>
    <w:rsid w:val="63E944D3"/>
    <w:rsid w:val="64F56445"/>
    <w:rsid w:val="69206384"/>
    <w:rsid w:val="6AEB3AC8"/>
    <w:rsid w:val="6CFB7DD2"/>
    <w:rsid w:val="6F460571"/>
    <w:rsid w:val="71807EB6"/>
    <w:rsid w:val="74B8263A"/>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3143</Words>
  <Characters>7357</Characters>
  <Lines>46</Lines>
  <Paragraphs>13</Paragraphs>
  <TotalTime>17</TotalTime>
  <ScaleCrop>false</ScaleCrop>
  <LinksUpToDate>false</LinksUpToDate>
  <CharactersWithSpaces>7538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辉</cp:lastModifiedBy>
  <dcterms:modified xsi:type="dcterms:W3CDTF">2022-12-02T03:33:12Z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860174C926934315B3D47F09AA8D24BA</vt:lpwstr>
  </property>
</Properties>
</file>