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方舱医院隔离点应急项目—活动板房专业分包</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5</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spacing w:line="36" w:lineRule="auto"/>
        <w:jc w:val="left"/>
        <w:rPr>
          <w:rFonts w:hint="eastAsia" w:asciiTheme="minorEastAsia" w:hAnsiTheme="minorEastAsia" w:eastAsiaTheme="minorEastAsia"/>
          <w:sz w:val="20"/>
          <w:lang w:eastAsia="zh-CN"/>
        </w:rPr>
      </w:pPr>
      <w:r>
        <w:rPr>
          <w:rFonts w:hint="eastAsia"/>
          <w:b w:val="0"/>
          <w:bCs w:val="0"/>
          <w:sz w:val="27"/>
          <w:szCs w:val="27"/>
          <w:u w:val="none"/>
        </w:rPr>
        <w:t>方舱医院隔离点应急项目—活动板房专业分包招标</w:t>
      </w:r>
      <w:r>
        <w:rPr>
          <w:rFonts w:hint="eastAsia" w:asciiTheme="minorEastAsia" w:hAnsiTheme="minorEastAsia" w:eastAsiaTheme="minorEastAsia"/>
          <w:sz w:val="27"/>
          <w:szCs w:val="27"/>
        </w:rPr>
        <w:t>公告</w:t>
      </w:r>
      <w:r>
        <w:rPr>
          <w:rFonts w:hint="eastAsia" w:asciiTheme="minorEastAsia" w:hAnsiTheme="minorEastAsia"/>
          <w:sz w:val="27"/>
          <w:szCs w:val="27"/>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eastAsiaTheme="minorEastAsia"/>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t xml:space="preserve">    </w:t>
      </w:r>
      <w:r>
        <w:rPr>
          <w:rFonts w:hint="eastAsia" w:asciiTheme="minorEastAsia" w:hAnsiTheme="minorEastAsia" w:eastAsiaTheme="minorEastAsia"/>
          <w:sz w:val="27"/>
        </w:rPr>
        <w:t>1.1本招标项目</w:t>
      </w:r>
      <w:r>
        <w:rPr>
          <w:rFonts w:hint="eastAsia"/>
          <w:b w:val="0"/>
          <w:bCs w:val="0"/>
          <w:sz w:val="27"/>
          <w:szCs w:val="27"/>
          <w:u w:val="single"/>
        </w:rPr>
        <w:t>方舱医院隔离点应急项目—活动板房专业分包</w:t>
      </w:r>
      <w:r>
        <w:rPr>
          <w:rFonts w:hint="eastAsia" w:asciiTheme="minorEastAsia" w:hAnsiTheme="minorEastAsia" w:eastAsiaTheme="minorEastAsia"/>
          <w:sz w:val="27"/>
        </w:rPr>
        <w:t>，项目业主为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，建设资金来自</w:t>
      </w:r>
      <w:r>
        <w:rPr>
          <w:rFonts w:hint="eastAsia" w:asciiTheme="minorEastAsia" w:hAnsiTheme="minorEastAsia"/>
          <w:sz w:val="27"/>
          <w:u w:val="single"/>
          <w:lang w:val="en-US" w:eastAsia="zh-CN"/>
        </w:rPr>
        <w:t>企业自筹</w:t>
      </w:r>
      <w:r>
        <w:rPr>
          <w:rFonts w:hint="eastAsia" w:asciiTheme="minorEastAsia" w:hAnsiTheme="minorEastAsia" w:eastAsiaTheme="minorEastAsia"/>
          <w:sz w:val="27"/>
        </w:rPr>
        <w:t>（资金来源），项目出资比例</w:t>
      </w:r>
      <w:r>
        <w:rPr>
          <w:rFonts w:hint="eastAsia" w:asciiTheme="minorEastAsia" w:hAnsiTheme="minorEastAsia" w:eastAsiaTheme="minorEastAsia"/>
          <w:b w:val="0"/>
          <w:bCs w:val="0"/>
          <w:sz w:val="27"/>
        </w:rPr>
        <w:t>为</w:t>
      </w:r>
      <w:r>
        <w:rPr>
          <w:rFonts w:hint="eastAsia" w:asciiTheme="minorEastAsia" w:hAnsiTheme="minorEastAsia" w:eastAsiaTheme="minorEastAsia"/>
          <w:b w:val="0"/>
          <w:bCs w:val="0"/>
          <w:sz w:val="27"/>
          <w:u w:val="single"/>
        </w:rPr>
        <w:t>100%</w:t>
      </w:r>
      <w:r>
        <w:rPr>
          <w:rFonts w:hint="eastAsia" w:asciiTheme="minorEastAsia" w:hAnsiTheme="minorEastAsia" w:eastAsiaTheme="minorEastAsia"/>
          <w:b w:val="0"/>
          <w:bCs w:val="0"/>
          <w:sz w:val="27"/>
        </w:rPr>
        <w:t>，</w:t>
      </w:r>
      <w:r>
        <w:rPr>
          <w:rFonts w:hint="eastAsia" w:asciiTheme="minorEastAsia" w:hAnsiTheme="minorEastAsia" w:eastAsiaTheme="minorEastAsia"/>
          <w:sz w:val="27"/>
        </w:rPr>
        <w:t>招标人为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rPr>
      </w:pPr>
      <w:r>
        <w:rPr>
          <w:color w:val="auto"/>
        </w:rPr>
        <w:t xml:space="preserve"> </w:t>
      </w:r>
      <w:r>
        <w:rPr>
          <w:rFonts w:hint="eastAsia" w:asciiTheme="minorEastAsia" w:hAnsiTheme="minorEastAsia" w:eastAsiaTheme="minorEastAsia"/>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val="0"/>
          <w:bCs/>
          <w:color w:val="auto"/>
          <w:sz w:val="27"/>
          <w:lang w:eastAsia="zh-CN"/>
        </w:rPr>
      </w:pPr>
      <w:r>
        <w:rPr>
          <w:color w:val="auto"/>
        </w:rPr>
        <w:t xml:space="preserve">    </w:t>
      </w:r>
      <w:r>
        <w:rPr>
          <w:rFonts w:hint="eastAsia" w:asciiTheme="minorEastAsia" w:hAnsiTheme="minorEastAsia" w:eastAsiaTheme="minorEastAsia"/>
          <w:color w:val="auto"/>
          <w:sz w:val="27"/>
        </w:rPr>
        <w:t>2.1 标段划分：</w:t>
      </w:r>
      <w:r>
        <w:rPr>
          <w:rFonts w:hint="eastAsia" w:asciiTheme="minorEastAsia" w:hAnsiTheme="minorEastAsia" w:eastAsiaTheme="minorEastAsia"/>
          <w:b w:val="0"/>
          <w:bCs/>
          <w:color w:val="auto"/>
          <w:sz w:val="27"/>
          <w:u w:val="single"/>
        </w:rPr>
        <w:t>本次招标为施工1个标段</w:t>
      </w:r>
      <w:r>
        <w:rPr>
          <w:rFonts w:hint="eastAsia" w:asciiTheme="minorEastAsia" w:hAnsiTheme="minorEastAsia"/>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rPr>
        <w:t>2.3 建设内容及规模：</w:t>
      </w:r>
      <w:r>
        <w:rPr>
          <w:rFonts w:hint="eastAsia"/>
          <w:b w:val="0"/>
          <w:bCs w:val="0"/>
          <w:sz w:val="27"/>
          <w:szCs w:val="27"/>
          <w:u w:val="single"/>
        </w:rPr>
        <w:t>方舱医院隔离点应急项目—活动板房专业分包</w:t>
      </w:r>
      <w:r>
        <w:rPr>
          <w:rFonts w:hint="eastAsia" w:asciiTheme="minorEastAsia" w:hAnsiTheme="minorEastAsia"/>
          <w:color w:val="auto"/>
          <w:sz w:val="27"/>
          <w:highlight w:val="none"/>
          <w:u w:val="single"/>
          <w:lang w:val="en-US" w:eastAsia="zh-CN"/>
        </w:rPr>
        <w:t>；（具体以招标清单为准）</w:t>
      </w:r>
      <w:r>
        <w:rPr>
          <w:rFonts w:hint="eastAsia" w:asciiTheme="minorEastAsia" w:hAnsiTheme="minorEastAsia"/>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highlight w:val="none"/>
        </w:rPr>
        <w:t>2.4 计划工期：</w:t>
      </w:r>
      <w:r>
        <w:rPr>
          <w:rFonts w:hint="eastAsia" w:asciiTheme="minorEastAsia" w:hAnsiTheme="minorEastAsia"/>
          <w:color w:val="auto"/>
          <w:sz w:val="27"/>
          <w:highlight w:val="none"/>
          <w:lang w:eastAsia="zh-CN"/>
        </w:rPr>
        <w:t>根据项目部安排执行。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highlight w:val="none"/>
          <w:lang w:eastAsia="zh-CN"/>
        </w:rPr>
      </w:pPr>
      <w:r>
        <w:rPr>
          <w:color w:val="auto"/>
          <w:highlight w:val="none"/>
        </w:rPr>
        <w:t xml:space="preserve">    </w:t>
      </w:r>
      <w:r>
        <w:rPr>
          <w:rFonts w:hint="eastAsia" w:asciiTheme="minorEastAsia" w:hAnsiTheme="minorEastAsia" w:eastAsiaTheme="minorEastAsia"/>
          <w:color w:val="auto"/>
          <w:sz w:val="27"/>
          <w:highlight w:val="none"/>
        </w:rPr>
        <w:t>2.5 招标范围：</w:t>
      </w:r>
      <w:r>
        <w:rPr>
          <w:rFonts w:hint="eastAsia" w:asciiTheme="minorEastAsia" w:hAnsiTheme="minorEastAsia" w:eastAsiaTheme="minorEastAsia"/>
          <w:b w:val="0"/>
          <w:bCs/>
          <w:color w:val="auto"/>
          <w:sz w:val="27"/>
          <w:highlight w:val="none"/>
          <w:u w:val="single"/>
        </w:rPr>
        <w:t>已审查的工程量清单所示全部工程内容</w:t>
      </w:r>
      <w:r>
        <w:rPr>
          <w:rFonts w:hint="eastAsia" w:asciiTheme="minorEastAsia" w:hAnsiTheme="minorEastAsia"/>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3. 投标人资格要求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3.1本次招标要求投标人须具</w:t>
      </w:r>
      <w:r>
        <w:rPr>
          <w:rFonts w:hint="eastAsia" w:asciiTheme="minorEastAsia" w:hAnsiTheme="minorEastAsia" w:eastAsiaTheme="minorEastAsia"/>
          <w:color w:val="auto"/>
          <w:sz w:val="27"/>
          <w:highlight w:val="none"/>
        </w:rPr>
        <w:t>备</w:t>
      </w:r>
      <w:r>
        <w:rPr>
          <w:rFonts w:hint="eastAsia" w:asciiTheme="minorEastAsia" w:hAnsiTheme="minorEastAsia" w:eastAsiaTheme="minorEastAsia"/>
          <w:b/>
          <w:color w:val="auto"/>
          <w:sz w:val="27"/>
          <w:highlight w:val="none"/>
          <w:u w:val="single"/>
        </w:rPr>
        <w:t>独立企业法人资格</w:t>
      </w:r>
      <w:r>
        <w:rPr>
          <w:rFonts w:hint="eastAsia" w:asciiTheme="minorEastAsia" w:hAnsiTheme="minorEastAsia" w:eastAsiaTheme="minorEastAsia"/>
          <w:b/>
          <w:bCs w:val="0"/>
          <w:color w:val="auto"/>
          <w:sz w:val="27"/>
          <w:szCs w:val="27"/>
          <w:highlight w:val="none"/>
          <w:u w:val="single"/>
        </w:rPr>
        <w:t>，</w:t>
      </w:r>
      <w:r>
        <w:rPr>
          <w:rFonts w:ascii="宋体" w:hAnsi="宋体" w:eastAsia="宋体" w:cs="宋体"/>
          <w:b/>
          <w:bCs w:val="0"/>
          <w:sz w:val="27"/>
          <w:szCs w:val="27"/>
          <w:u w:val="single"/>
        </w:rPr>
        <w:t>具有</w:t>
      </w:r>
      <w:r>
        <w:rPr>
          <w:rFonts w:hint="eastAsia" w:ascii="宋体" w:hAnsi="宋体" w:eastAsia="宋体" w:cs="宋体"/>
          <w:b/>
          <w:bCs w:val="0"/>
          <w:sz w:val="27"/>
          <w:szCs w:val="27"/>
          <w:u w:val="single"/>
          <w:lang w:eastAsia="zh-CN"/>
        </w:rPr>
        <w:t>相关专业营业执照</w:t>
      </w:r>
      <w:r>
        <w:rPr>
          <w:rFonts w:hint="eastAsia" w:asciiTheme="minorEastAsia" w:hAnsiTheme="minorEastAsia" w:eastAsiaTheme="minorEastAsia"/>
          <w:b/>
          <w:bCs w:val="0"/>
          <w:color w:val="auto"/>
          <w:sz w:val="27"/>
          <w:highlight w:val="none"/>
        </w:rPr>
        <w:t>，</w:t>
      </w:r>
      <w:r>
        <w:rPr>
          <w:rFonts w:hint="eastAsia" w:asciiTheme="minorEastAsia" w:hAnsiTheme="minorEastAsia" w:eastAsiaTheme="minorEastAsia"/>
          <w:sz w:val="27"/>
          <w:highlight w:val="none"/>
        </w:rPr>
        <w:t>（具体数量</w:t>
      </w:r>
      <w:r>
        <w:rPr>
          <w:rFonts w:hint="eastAsia" w:asciiTheme="minorEastAsia" w:hAnsiTheme="minorEastAsia"/>
          <w:sz w:val="27"/>
          <w:highlight w:val="none"/>
          <w:lang w:eastAsia="zh-CN"/>
        </w:rPr>
        <w:t>）</w:t>
      </w:r>
      <w:r>
        <w:rPr>
          <w:rFonts w:hint="eastAsia" w:asciiTheme="minorEastAsia" w:hAnsiTheme="minorEastAsia"/>
          <w:sz w:val="27"/>
          <w:highlight w:val="none"/>
          <w:lang w:val="en-US" w:eastAsia="zh-CN"/>
        </w:rPr>
        <w:t>0</w:t>
      </w:r>
      <w:r>
        <w:rPr>
          <w:rFonts w:hint="eastAsia" w:asciiTheme="minorEastAsia" w:hAnsiTheme="minorEastAsia" w:eastAsiaTheme="minorEastAsia"/>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3.2本次招标</w:t>
      </w:r>
      <w:r>
        <w:rPr>
          <w:rFonts w:hint="eastAsia" w:asciiTheme="minorEastAsia" w:hAnsiTheme="minorEastAsia" w:eastAsiaTheme="minorEastAsia"/>
          <w:b/>
          <w:sz w:val="27"/>
          <w:highlight w:val="none"/>
          <w:u w:val="single"/>
        </w:rPr>
        <w:t>不接受</w:t>
      </w:r>
      <w:r>
        <w:rPr>
          <w:rFonts w:hint="eastAsia" w:asciiTheme="minorEastAsia" w:hAnsiTheme="minorEastAsia" w:eastAsiaTheme="minorEastAsia"/>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3.3各投标人均可就上述标段投标，但可以中标的合同数量不超过</w:t>
      </w:r>
      <w:r>
        <w:rPr>
          <w:rFonts w:hint="eastAsia" w:asciiTheme="minorEastAsia" w:hAnsiTheme="minorEastAsia" w:eastAsiaTheme="minorEastAsia"/>
          <w:b/>
          <w:sz w:val="27"/>
          <w:highlight w:val="none"/>
          <w:u w:val="single"/>
        </w:rPr>
        <w:t>1</w:t>
      </w:r>
      <w:r>
        <w:rPr>
          <w:rFonts w:hint="eastAsia" w:asciiTheme="minorEastAsia" w:hAnsiTheme="minorEastAsia" w:eastAsiaTheme="minorEastAsia"/>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eastAsiaTheme="minorEastAsia"/>
          <w:color w:val="auto"/>
          <w:sz w:val="27"/>
          <w:highlight w:val="none"/>
          <w:u w:val="none"/>
          <w:lang w:val="en-US" w:eastAsia="zh-CN"/>
        </w:rPr>
      </w:pP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5</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19</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09</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5</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20</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登录德阳市罗江区人民政府网（网址：http://www.luojiang.gov.cn/）</w:t>
      </w:r>
      <w:r>
        <w:rPr>
          <w:rFonts w:hint="eastAsia" w:ascii="宋体" w:hAnsi="宋体" w:eastAsia="宋体" w:cs="宋体"/>
          <w:color w:val="auto"/>
          <w:sz w:val="27"/>
          <w:highlight w:val="none"/>
        </w:rPr>
        <w:t>获取招标文件</w:t>
      </w:r>
      <w:r>
        <w:rPr>
          <w:rFonts w:hint="eastAsia" w:ascii="仿宋" w:hAnsi="仿宋" w:eastAsia="仿宋" w:cs="仿宋"/>
          <w:color w:val="auto"/>
          <w:sz w:val="27"/>
          <w:szCs w:val="27"/>
          <w:lang w:eastAsia="zh-CN"/>
        </w:rPr>
        <w:t>或</w:t>
      </w:r>
      <w:r>
        <w:rPr>
          <w:rFonts w:hint="eastAsia" w:ascii="仿宋" w:hAnsi="仿宋" w:eastAsia="仿宋" w:cs="仿宋"/>
          <w:color w:val="auto"/>
          <w:sz w:val="27"/>
          <w:szCs w:val="27"/>
          <w:highlight w:val="none"/>
          <w:lang w:eastAsia="zh-CN"/>
        </w:rPr>
        <w:t>四川纹江致远建筑开发工程有限公司官网（网址：http://scwjzy.cn/）</w:t>
      </w:r>
      <w:r>
        <w:rPr>
          <w:rFonts w:hint="eastAsia" w:ascii="仿宋" w:hAnsi="仿宋" w:eastAsia="仿宋" w:cs="仿宋"/>
          <w:color w:val="auto"/>
          <w:sz w:val="27"/>
          <w:szCs w:val="27"/>
        </w:rPr>
        <w:t>获取招标文件</w:t>
      </w:r>
      <w:r>
        <w:rPr>
          <w:rFonts w:hint="eastAsia" w:ascii="宋体" w:hAnsi="宋体" w:eastAsia="宋体" w:cs="宋体"/>
          <w:color w:val="auto"/>
          <w:sz w:val="27"/>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auto"/>
          <w:sz w:val="27"/>
          <w:u w:val="none"/>
        </w:rPr>
      </w:pP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宋体" w:hAnsi="宋体" w:eastAsia="宋体" w:cs="宋体"/>
          <w:color w:val="auto"/>
          <w:sz w:val="27"/>
          <w:u w:val="none"/>
          <w:lang w:val="en-US" w:eastAsia="zh-CN"/>
        </w:rPr>
      </w:pPr>
      <w:r>
        <w:rPr>
          <w:rFonts w:hint="eastAsia" w:ascii="宋体" w:hAnsi="宋体" w:eastAsia="宋体" w:cs="宋体"/>
          <w:color w:val="auto"/>
          <w:sz w:val="27"/>
          <w:u w:val="none"/>
          <w:lang w:val="en-US" w:eastAsia="zh-CN"/>
        </w:rPr>
        <w:t>4.4如需图纸请到四川纹江致远建筑开发工程公司拷取。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5</w:t>
      </w:r>
      <w:r>
        <w:rPr>
          <w:rFonts w:hint="eastAsia"/>
          <w:color w:val="auto"/>
          <w:sz w:val="27"/>
          <w:szCs w:val="27"/>
          <w:highlight w:val="none"/>
        </w:rPr>
        <w:t>月</w:t>
      </w:r>
      <w:r>
        <w:rPr>
          <w:rFonts w:hint="eastAsia"/>
          <w:color w:val="auto"/>
          <w:sz w:val="27"/>
          <w:szCs w:val="27"/>
          <w:highlight w:val="none"/>
          <w:lang w:val="en-US" w:eastAsia="zh-CN"/>
        </w:rPr>
        <w:t>22</w:t>
      </w:r>
      <w:r>
        <w:rPr>
          <w:rFonts w:hint="eastAsia"/>
          <w:color w:val="auto"/>
          <w:sz w:val="27"/>
          <w:szCs w:val="27"/>
          <w:highlight w:val="none"/>
        </w:rPr>
        <w:t>日</w:t>
      </w:r>
      <w:r>
        <w:rPr>
          <w:rFonts w:hint="eastAsia"/>
          <w:color w:val="auto"/>
          <w:sz w:val="27"/>
          <w:szCs w:val="27"/>
          <w:highlight w:val="none"/>
          <w:lang w:val="en-US" w:eastAsia="zh-CN"/>
        </w:rPr>
        <w:t>11</w:t>
      </w:r>
      <w:r>
        <w:rPr>
          <w:rFonts w:hint="eastAsia"/>
          <w:color w:val="auto"/>
          <w:sz w:val="27"/>
          <w:szCs w:val="27"/>
          <w:highlight w:val="none"/>
        </w:rPr>
        <w:t>时</w:t>
      </w:r>
      <w:r>
        <w:rPr>
          <w:rFonts w:hint="eastAsia"/>
          <w:color w:val="auto"/>
          <w:sz w:val="27"/>
          <w:szCs w:val="27"/>
          <w:highlight w:val="none"/>
          <w:lang w:val="en-US" w:eastAsia="zh-CN"/>
        </w:rPr>
        <w:t>00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7"/>
          <w:szCs w:val="27"/>
          <w:highlight w:val="none"/>
        </w:rPr>
      </w:pPr>
      <w:r>
        <w:rPr>
          <w:rFonts w:hint="eastAsia"/>
          <w:sz w:val="27"/>
          <w:szCs w:val="27"/>
          <w:highlight w:val="none"/>
        </w:rPr>
        <w:t>4.2 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highlight w:val="none"/>
        </w:rPr>
        <w:t xml:space="preserve">    </w:t>
      </w:r>
      <w:r>
        <w:rPr>
          <w:rFonts w:hint="eastAsia" w:asciiTheme="minorEastAsia" w:hAnsiTheme="minorEastAsia" w:eastAsiaTheme="minorEastAsia"/>
          <w:sz w:val="27"/>
          <w:highlight w:val="none"/>
        </w:rPr>
        <w:t>投标人应于投标截止时间前到达</w:t>
      </w:r>
      <w:r>
        <w:rPr>
          <w:rFonts w:hint="eastAsia" w:asciiTheme="minorEastAsia" w:hAnsiTheme="minorEastAsia"/>
          <w:b/>
          <w:sz w:val="27"/>
          <w:highlight w:val="none"/>
          <w:u w:val="single"/>
          <w:lang w:eastAsia="zh-CN"/>
        </w:rPr>
        <w:t>四川纹江</w:t>
      </w:r>
      <w:r>
        <w:rPr>
          <w:rFonts w:hint="eastAsia" w:asciiTheme="minorEastAsia" w:hAnsiTheme="minorEastAsia"/>
          <w:b/>
          <w:sz w:val="27"/>
          <w:u w:val="single"/>
          <w:lang w:eastAsia="zh-CN"/>
        </w:rPr>
        <w:t>致远建筑开发工程有限公司会议室（原老国土局）</w:t>
      </w:r>
      <w:r>
        <w:rPr>
          <w:rFonts w:hint="eastAsia" w:asciiTheme="minorEastAsia" w:hAnsiTheme="minorEastAsia" w:eastAsiaTheme="minorEastAsia"/>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b/>
          <w:sz w:val="32"/>
          <w:lang w:val="en-US" w:eastAsia="zh-CN"/>
        </w:rPr>
        <w:t>7</w:t>
      </w:r>
      <w:r>
        <w:rPr>
          <w:rFonts w:hint="eastAsia" w:asciiTheme="minorEastAsia" w:hAnsiTheme="minorEastAsia" w:eastAsiaTheme="minorEastAsia"/>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default" w:ascii="宋体" w:hAnsi="宋体" w:eastAsia="宋体" w:cs="宋体"/>
          <w:color w:val="auto"/>
          <w:u w:val="none"/>
          <w:lang w:val="en-US"/>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座机：0838-3273277</w:t>
      </w:r>
    </w:p>
    <w:p>
      <w:pPr>
        <w:spacing w:line="60" w:lineRule="auto"/>
        <w:rPr>
          <w:rFonts w:hint="eastAsia" w:asciiTheme="minorEastAsia" w:hAnsiTheme="minorEastAsia" w:eastAsiaTheme="minorEastAsia"/>
          <w:sz w:val="27"/>
        </w:rPr>
      </w:pPr>
    </w:p>
    <w:p>
      <w:pPr>
        <w:spacing w:line="12" w:lineRule="auto"/>
        <w:jc w:val="cente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bookmarkStart w:id="8" w:name="_GoBack"/>
      <w:bookmarkEnd w:id="8"/>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3"/>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default"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0838-3273277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b w:val="0"/>
                <w:bCs w:val="0"/>
                <w:sz w:val="27"/>
                <w:szCs w:val="27"/>
                <w:u w:val="none"/>
              </w:rPr>
              <w:t>方舱医院隔离点应急项目—活动板房专业分包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sz w:val="27"/>
                <w:highlight w:val="none"/>
                <w:u w:val="single"/>
                <w:lang w:val="en-US" w:eastAsia="zh-CN"/>
              </w:rPr>
              <w:t>详见招标清单（</w:t>
            </w:r>
            <w:r>
              <w:rPr>
                <w:rFonts w:hint="eastAsia" w:asciiTheme="minorEastAsia" w:hAnsiTheme="minorEastAsia"/>
                <w:sz w:val="27"/>
                <w:u w:val="single"/>
                <w:lang w:val="en-US" w:eastAsia="zh-CN"/>
              </w:rPr>
              <w:t>具体必须按照项目部安排执行。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sz w:val="27"/>
                <w:u w:val="single"/>
              </w:rPr>
              <w:t>达到国家现行施工质量验收规范合格标准。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default" w:asciiTheme="minorEastAsia" w:hAnsiTheme="minorEastAsia" w:eastAsiaTheme="minorEastAsia"/>
                <w:sz w:val="27"/>
                <w:lang w:val="en-US"/>
              </w:rPr>
            </w:pPr>
            <w:r>
              <w:rPr>
                <w:rFonts w:hint="eastAsia" w:asciiTheme="minorEastAsia" w:hAnsiTheme="minorEastAsia" w:eastAsiaTheme="minorEastAsia"/>
                <w:sz w:val="27"/>
              </w:rPr>
              <w:t>资质等级要求：</w:t>
            </w:r>
            <w:r>
              <w:rPr>
                <w:rFonts w:hint="eastAsia" w:asciiTheme="minorEastAsia" w:hAnsiTheme="minorEastAsia"/>
                <w:b/>
                <w:sz w:val="27"/>
                <w:u w:val="single"/>
                <w:lang w:val="en-US" w:eastAsia="zh-CN"/>
              </w:rPr>
              <w:t xml:space="preserve"> 独立企业法人资格，具有相关专业</w:t>
            </w:r>
            <w:r>
              <w:rPr>
                <w:rFonts w:hint="eastAsia" w:asciiTheme="minorEastAsia" w:hAnsiTheme="minorEastAsia"/>
                <w:b/>
                <w:color w:val="auto"/>
                <w:sz w:val="27"/>
                <w:highlight w:val="none"/>
                <w:u w:val="single"/>
                <w:lang w:eastAsia="zh-CN"/>
              </w:rPr>
              <w:t>营业执照</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近年已完成不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eastAsia"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1050000元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lang w:val="en-US" w:eastAsia="zh-CN"/>
              </w:rPr>
              <w:t>15800元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w:t>
            </w:r>
            <w:r>
              <w:rPr>
                <w:rFonts w:hint="eastAsia" w:asciiTheme="minorEastAsia" w:hAnsiTheme="minorEastAsia" w:eastAsiaTheme="minorEastAsia"/>
                <w:color w:val="auto"/>
                <w:sz w:val="27"/>
              </w:rPr>
              <w:t>。</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复印件</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default" w:eastAsiaTheme="minorEastAsia"/>
                <w:color w:val="auto"/>
                <w:lang w:val="en-US" w:eastAsia="zh-CN"/>
              </w:rPr>
            </w:pPr>
            <w:r>
              <w:rPr>
                <w:rFonts w:hint="eastAsia"/>
                <w:b/>
                <w:bCs/>
                <w:color w:val="auto"/>
                <w:sz w:val="27"/>
                <w:szCs w:val="27"/>
                <w:lang w:val="en-US" w:eastAsia="zh-CN"/>
              </w:rPr>
              <w:t>6、保证金截止缴纳时间：2022年5月22日10时00分前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Pr>
          <w:p>
            <w:pPr>
              <w:spacing w:line="360" w:lineRule="auto"/>
              <w:rPr>
                <w:rFonts w:hint="eastAsia" w:ascii="宋体" w:hAnsi="宋体" w:eastAsia="宋体" w:cs="宋体"/>
                <w:sz w:val="27"/>
                <w:szCs w:val="27"/>
              </w:rPr>
            </w:pPr>
            <w:r>
              <w:rPr>
                <w:rFonts w:hint="eastAsia" w:ascii="宋体" w:hAnsi="宋体" w:eastAsia="宋体" w:cs="宋体"/>
                <w:sz w:val="27"/>
                <w:szCs w:val="27"/>
              </w:rPr>
              <w:t>投标保证金将自动退还到投标</w:t>
            </w:r>
            <w:r>
              <w:rPr>
                <w:rFonts w:hint="eastAsia" w:ascii="宋体" w:hAnsi="宋体" w:eastAsia="宋体" w:cs="宋体"/>
                <w:sz w:val="27"/>
                <w:szCs w:val="27"/>
                <w:lang w:eastAsia="zh-CN"/>
              </w:rPr>
              <w:t>单位基本</w:t>
            </w:r>
            <w:r>
              <w:rPr>
                <w:rFonts w:hint="eastAsia" w:ascii="宋体" w:hAnsi="宋体" w:eastAsia="宋体" w:cs="宋体"/>
                <w:sz w:val="27"/>
                <w:szCs w:val="27"/>
              </w:rPr>
              <w:t>账户。</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投标保证金不予退还的情形：</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（1)投标人在投标截止时间后主动撤回其投标文件。</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0" w:lineRule="auto"/>
              <w:rPr>
                <w:rFonts w:hint="eastAsia" w:asciiTheme="minorEastAsia" w:hAnsiTheme="minorEastAsia" w:eastAsiaTheme="minorEastAsia"/>
                <w:color w:val="auto"/>
                <w:sz w:val="27"/>
              </w:rPr>
            </w:pPr>
            <w:r>
              <w:rPr>
                <w:rFonts w:hint="eastAsia" w:ascii="宋体" w:hAnsi="宋体" w:eastAsia="宋体" w:cs="宋体"/>
                <w:i w:val="0"/>
                <w:caps w:val="0"/>
                <w:color w:val="000000"/>
                <w:spacing w:val="0"/>
                <w:kern w:val="0"/>
                <w:sz w:val="27"/>
                <w:szCs w:val="27"/>
                <w:u w:val="none"/>
                <w:lang w:val="en-US" w:eastAsia="zh-CN" w:bidi="ar"/>
              </w:rPr>
              <w:t>（5）法律法规规定不予退还的其他情形。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四川纹江致远建筑开发工程有限公司招标小组、金和公司监督人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w:t>
            </w:r>
            <w:r>
              <w:rPr>
                <w:rFonts w:hint="eastAsia" w:asciiTheme="minorEastAsia" w:hAnsiTheme="minorEastAsia"/>
                <w:sz w:val="27"/>
                <w:szCs w:val="27"/>
                <w:lang w:eastAsia="zh-CN"/>
              </w:rPr>
              <w:t>招标小组</w:t>
            </w:r>
            <w:r>
              <w:rPr>
                <w:rFonts w:hint="eastAsia" w:asciiTheme="minorEastAsia" w:hAnsiTheme="minorEastAsia" w:eastAsiaTheme="minorEastAsia"/>
                <w:sz w:val="27"/>
                <w:szCs w:val="27"/>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低于成本报价</w:t>
            </w:r>
          </w:p>
        </w:tc>
        <w:tc>
          <w:tcPr>
            <w:tcW w:w="6027" w:type="dxa"/>
          </w:tcPr>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在评标过程中，</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会发现投标人的报价（修正价）明显低于其他投标报价，使得其投标报价可能低于其个别成本的，应当要求该投标人作出书面说明并提供相关证明材料。投标人不能合理说明或者不能提供相关证明材料的，由</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认定该投标人以低于成本报价竞标，其投标应作废标处理。</w:t>
            </w:r>
          </w:p>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（2）</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对该投标人报价的单价等进行分析，对明显偏低的单项（不包括没有报价的单项）应当向其发出澄清函，要求该投标人作出书面说明并提供相关证明材料。</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color w:val="000000" w:themeColor="text1"/>
                <w:sz w:val="27"/>
              </w:rPr>
              <w:t>（3）本条所指投标人是指经过初步评审合格的有效投标人。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sz w:val="27"/>
                <w:lang w:eastAsia="zh-CN"/>
              </w:rPr>
              <w:t>招标小组</w:t>
            </w: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5.2</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投标文件每页必须盖鲜章，包装上都应在其封套的封口处加贴封条，并在封套的封口处加盖投标人单位章（鲜章）。</w:t>
            </w:r>
          </w:p>
        </w:tc>
      </w:tr>
    </w:tbl>
    <w:p>
      <w:pPr>
        <w:pStyle w:val="5"/>
        <w:widowControl/>
        <w:ind w:left="0" w:leftChars="0" w:firstLine="0" w:firstLineChars="0"/>
        <w:jc w:val="both"/>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p>
    <w:p>
      <w:pPr>
        <w:pStyle w:val="2"/>
        <w:rPr>
          <w:rFonts w:hint="eastAsia" w:ascii="宋体" w:hAnsi="宋体" w:eastAsia="宋体" w:cs="宋体"/>
          <w:b/>
          <w:color w:val="000000"/>
          <w:sz w:val="32"/>
          <w:szCs w:val="32"/>
        </w:rPr>
      </w:pPr>
    </w:p>
    <w:p>
      <w:pPr>
        <w:pStyle w:val="2"/>
        <w:rPr>
          <w:rFonts w:hint="eastAsia" w:ascii="宋体" w:hAnsi="宋体" w:eastAsia="宋体" w:cs="宋体"/>
          <w:b/>
          <w:color w:val="000000"/>
          <w:sz w:val="32"/>
          <w:szCs w:val="32"/>
        </w:rPr>
      </w:pPr>
    </w:p>
    <w:p>
      <w:pPr>
        <w:pStyle w:val="2"/>
        <w:rPr>
          <w:rFonts w:hint="eastAsia" w:ascii="宋体" w:hAnsi="宋体" w:eastAsia="宋体" w:cs="宋体"/>
          <w:b/>
          <w:color w:val="000000"/>
          <w:sz w:val="32"/>
          <w:szCs w:val="32"/>
        </w:rPr>
      </w:pPr>
    </w:p>
    <w:p>
      <w:pPr>
        <w:pStyle w:val="2"/>
        <w:rPr>
          <w:rFonts w:hint="eastAsia" w:ascii="宋体" w:hAnsi="宋体" w:eastAsia="宋体" w:cs="宋体"/>
          <w:b/>
          <w:color w:val="000000"/>
          <w:sz w:val="32"/>
          <w:szCs w:val="32"/>
        </w:rPr>
      </w:pPr>
    </w:p>
    <w:p>
      <w:pPr>
        <w:pStyle w:val="2"/>
        <w:rPr>
          <w:rFonts w:hint="eastAsia" w:ascii="宋体" w:hAnsi="宋体" w:eastAsia="宋体" w:cs="宋体"/>
          <w:b/>
          <w:color w:val="000000"/>
          <w:sz w:val="32"/>
          <w:szCs w:val="32"/>
        </w:rPr>
      </w:pPr>
    </w:p>
    <w:p>
      <w:pPr>
        <w:pStyle w:val="2"/>
        <w:rPr>
          <w:rFonts w:hint="eastAsia" w:ascii="宋体" w:hAnsi="宋体" w:eastAsia="宋体" w:cs="宋体"/>
          <w:b/>
          <w:color w:val="000000"/>
          <w:sz w:val="32"/>
          <w:szCs w:val="32"/>
        </w:rPr>
      </w:pPr>
    </w:p>
    <w:p>
      <w:pPr>
        <w:pStyle w:val="2"/>
        <w:rPr>
          <w:rFonts w:hint="eastAsia" w:ascii="宋体" w:hAnsi="宋体" w:eastAsia="宋体" w:cs="宋体"/>
          <w:b/>
          <w:color w:val="000000"/>
          <w:sz w:val="32"/>
          <w:szCs w:val="32"/>
        </w:rPr>
      </w:pPr>
    </w:p>
    <w:p>
      <w:pPr>
        <w:pStyle w:val="5"/>
        <w:widowControl/>
        <w:ind w:left="0" w:leftChars="0" w:firstLine="0" w:firstLineChars="0"/>
        <w:jc w:val="both"/>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6"/>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2"/>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2"/>
        <w:ind w:firstLine="532"/>
        <w:rPr>
          <w:rFonts w:hint="eastAsia" w:ascii="仿宋" w:hAnsi="仿宋" w:eastAsia="仿宋" w:cs="仿宋"/>
          <w:color w:val="auto"/>
          <w:sz w:val="24"/>
          <w:szCs w:val="24"/>
        </w:rPr>
      </w:pPr>
      <w:r>
        <w:rPr>
          <w:rFonts w:hint="eastAsia" w:ascii="宋体" w:hAnsi="宋体" w:eastAsia="宋体" w:cs="宋体"/>
          <w:color w:val="auto"/>
          <w:sz w:val="24"/>
          <w:szCs w:val="24"/>
        </w:rPr>
        <w:t>2．1评审标准：</w:t>
      </w:r>
      <w:r>
        <w:rPr>
          <w:rFonts w:hint="eastAsia" w:ascii="仿宋" w:hAnsi="仿宋" w:eastAsia="仿宋" w:cs="仿宋"/>
          <w:color w:val="auto"/>
          <w:sz w:val="24"/>
          <w:szCs w:val="24"/>
        </w:rPr>
        <w:t>采用低价中标法</w:t>
      </w:r>
      <w:r>
        <w:rPr>
          <w:rFonts w:hint="eastAsia" w:ascii="仿宋" w:hAnsi="仿宋" w:eastAsia="仿宋" w:cs="仿宋"/>
          <w:color w:val="auto"/>
          <w:sz w:val="24"/>
          <w:szCs w:val="24"/>
          <w:lang w:val="en-US" w:eastAsia="zh-CN"/>
        </w:rPr>
        <w:t>,经评审税前价的最低价法(税前价=投标报价÷（1+增值税专用发票税率）</w:t>
      </w:r>
      <w:r>
        <w:rPr>
          <w:rFonts w:hint="eastAsia" w:ascii="仿宋" w:hAnsi="仿宋" w:eastAsia="仿宋" w:cs="仿宋"/>
          <w:color w:val="auto"/>
          <w:sz w:val="24"/>
          <w:szCs w:val="24"/>
        </w:rPr>
        <w:t>。若投标单位无法开具</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%的增值税专用发票，增值税附加税费差部分将计入不含税进入评标。结算时也按此方法将附加税费差额补足。</w:t>
      </w:r>
    </w:p>
    <w:p>
      <w:pPr>
        <w:pStyle w:val="12"/>
        <w:ind w:firstLine="532"/>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24"/>
          <w:szCs w:val="24"/>
          <w:lang w:val="en-US" w:eastAsia="zh-CN"/>
        </w:rPr>
        <w:t>2.2</w:t>
      </w:r>
      <w:r>
        <w:rPr>
          <w:rFonts w:hint="eastAsia" w:ascii="仿宋" w:hAnsi="仿宋" w:eastAsia="仿宋" w:cs="仿宋"/>
          <w:b w:val="0"/>
          <w:bCs w:val="0"/>
          <w:color w:val="auto"/>
          <w:sz w:val="24"/>
          <w:szCs w:val="24"/>
          <w:lang w:eastAsia="zh-CN"/>
        </w:rPr>
        <w:t>投标报价时必须注明报价中所含增值税专用发票税率。</w:t>
      </w:r>
    </w:p>
    <w:p>
      <w:pPr>
        <w:pStyle w:val="12"/>
        <w:keepNext w:val="0"/>
        <w:keepLines w:val="0"/>
        <w:widowControl/>
        <w:suppressLineNumbers w:val="0"/>
        <w:ind w:left="0" w:leftChars="0" w:firstLine="0" w:firstLineChars="0"/>
        <w:rPr>
          <w:rFonts w:hint="eastAsia" w:ascii="宋体" w:hAnsi="宋体" w:eastAsia="宋体" w:cs="宋体"/>
          <w:color w:val="auto"/>
          <w:sz w:val="24"/>
          <w:szCs w:val="24"/>
        </w:rPr>
      </w:pPr>
    </w:p>
    <w:p>
      <w:pPr>
        <w:pStyle w:val="12"/>
        <w:keepNext w:val="0"/>
        <w:keepLines w:val="0"/>
        <w:widowControl/>
        <w:suppressLineNumbers w:val="0"/>
        <w:ind w:left="0" w:leftChars="0" w:firstLine="0" w:firstLineChars="0"/>
        <w:rPr>
          <w:rFonts w:hint="eastAsia" w:ascii="宋体" w:hAnsi="宋体" w:eastAsia="宋体" w:cs="宋体"/>
          <w:color w:val="000000"/>
          <w:sz w:val="24"/>
          <w:szCs w:val="24"/>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widowControl/>
        <w:topLinePunct/>
        <w:spacing w:before="157" w:after="157" w:line="600" w:lineRule="exact"/>
        <w:jc w:val="center"/>
        <w:outlineLvl w:val="0"/>
        <w:rPr>
          <w:rFonts w:hint="eastAsia" w:ascii="宋体" w:cs="宋体"/>
          <w:b/>
          <w:bCs/>
          <w:color w:val="000000"/>
          <w:kern w:val="36"/>
          <w:sz w:val="40"/>
          <w:szCs w:val="40"/>
        </w:rPr>
      </w:pPr>
      <w:r>
        <w:rPr>
          <w:rFonts w:hint="eastAsia" w:ascii="宋体" w:cs="宋体"/>
          <w:b/>
          <w:bCs/>
          <w:color w:val="000000"/>
          <w:kern w:val="36"/>
          <w:sz w:val="40"/>
          <w:szCs w:val="40"/>
        </w:rPr>
        <w:t>工程施工专业分包合同</w:t>
      </w:r>
    </w:p>
    <w:p>
      <w:pPr>
        <w:spacing w:before="157" w:after="157" w:line="600" w:lineRule="exact"/>
        <w:jc w:val="left"/>
        <w:rPr>
          <w:rFonts w:hint="eastAsia" w:ascii="宋体" w:cs="宋体"/>
          <w:bCs/>
          <w:color w:val="000000"/>
          <w:sz w:val="28"/>
          <w:szCs w:val="28"/>
        </w:rPr>
      </w:pPr>
      <w:r>
        <w:rPr>
          <w:rFonts w:hint="eastAsia" w:ascii="宋体" w:cs="宋体"/>
          <w:b/>
          <w:color w:val="000000"/>
          <w:sz w:val="28"/>
          <w:szCs w:val="28"/>
        </w:rPr>
        <w:t xml:space="preserve">甲方：          </w:t>
      </w:r>
    </w:p>
    <w:p>
      <w:pPr>
        <w:spacing w:before="157" w:after="157" w:line="600" w:lineRule="exact"/>
        <w:ind w:right="540" w:rightChars="257"/>
        <w:jc w:val="left"/>
        <w:rPr>
          <w:rFonts w:hint="eastAsia" w:ascii="宋体" w:cs="宋体"/>
          <w:b/>
          <w:bCs/>
          <w:color w:val="000000"/>
          <w:sz w:val="28"/>
          <w:szCs w:val="28"/>
        </w:rPr>
      </w:pPr>
      <w:r>
        <w:rPr>
          <w:rFonts w:hint="eastAsia" w:ascii="宋体" w:cs="宋体"/>
          <w:b/>
          <w:bCs/>
          <w:color w:val="000000"/>
          <w:sz w:val="28"/>
          <w:szCs w:val="28"/>
        </w:rPr>
        <w:t xml:space="preserve">乙方：          </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代表人</w:t>
      </w:r>
      <w:r>
        <w:rPr>
          <w:rFonts w:hint="eastAsia" w:ascii="宋体" w:cs="宋体"/>
          <w:bCs/>
          <w:color w:val="000000"/>
          <w:sz w:val="28"/>
          <w:szCs w:val="28"/>
        </w:rPr>
        <w:t xml:space="preserve">：                               </w:t>
      </w:r>
      <w:r>
        <w:rPr>
          <w:rFonts w:hint="eastAsia" w:ascii="宋体" w:cs="宋体"/>
          <w:b/>
          <w:color w:val="000000"/>
          <w:sz w:val="28"/>
          <w:szCs w:val="28"/>
        </w:rPr>
        <w:t>联系电话</w:t>
      </w:r>
      <w:r>
        <w:rPr>
          <w:rFonts w:hint="eastAsia" w:ascii="宋体" w:cs="宋体"/>
          <w:bCs/>
          <w:color w:val="000000"/>
          <w:sz w:val="28"/>
          <w:szCs w:val="28"/>
        </w:rPr>
        <w:t>：</w:t>
      </w:r>
    </w:p>
    <w:p>
      <w:pPr>
        <w:ind w:firstLine="560" w:firstLineChars="200"/>
        <w:jc w:val="left"/>
        <w:rPr>
          <w:rFonts w:hint="eastAsia" w:ascii="宋体" w:cs="宋体"/>
          <w:color w:val="000000"/>
          <w:sz w:val="28"/>
          <w:szCs w:val="28"/>
        </w:rPr>
      </w:pPr>
      <w:r>
        <w:rPr>
          <w:rFonts w:hint="eastAsia" w:ascii="宋体" w:cs="宋体"/>
          <w:color w:val="000000"/>
          <w:sz w:val="28"/>
          <w:szCs w:val="28"/>
        </w:rPr>
        <w:t>依照《中华人民共和国民法典》、《中华人民共和国建筑法》及其他有关法律、行政法规，乙方通过公开招标（邀请招标）中标后承担本工程议定范围内的施工业务。双方遵循平等、自愿、公平和诚实守信的原则，甲、乙双方就本独立工程施工事项经协商达成一致,双方订立本合同。</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一、工程概况：</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工程名称：</w:t>
      </w:r>
      <w:r>
        <w:rPr>
          <w:rFonts w:hint="eastAsia" w:ascii="宋体" w:cs="宋体"/>
          <w:color w:val="000000"/>
          <w:sz w:val="28"/>
          <w:szCs w:val="28"/>
          <w:u w:val="single"/>
        </w:rPr>
        <w:t xml:space="preserve">                       </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工程地点：</w:t>
      </w:r>
      <w:r>
        <w:rPr>
          <w:rFonts w:hint="eastAsia" w:ascii="宋体" w:cs="宋体"/>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color w:val="000000"/>
          <w:sz w:val="28"/>
          <w:szCs w:val="28"/>
          <w:u w:val="single"/>
        </w:rPr>
      </w:pPr>
      <w:r>
        <w:rPr>
          <w:rFonts w:hint="eastAsia" w:ascii="宋体" w:cs="宋体"/>
          <w:b/>
          <w:bCs/>
          <w:color w:val="000000"/>
          <w:sz w:val="28"/>
          <w:szCs w:val="28"/>
        </w:rPr>
        <w:t>合同范围及施工内容：</w:t>
      </w:r>
      <w:r>
        <w:rPr>
          <w:rFonts w:hint="eastAsia" w:ascii="宋体" w:cs="宋体"/>
          <w:b/>
          <w:bCs/>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b/>
          <w:color w:val="000000"/>
          <w:sz w:val="28"/>
          <w:szCs w:val="28"/>
          <w:u w:val="single"/>
        </w:rPr>
      </w:pPr>
      <w:r>
        <w:rPr>
          <w:rFonts w:hint="eastAsia" w:ascii="宋体" w:cs="宋体"/>
          <w:b/>
          <w:color w:val="000000"/>
          <w:sz w:val="28"/>
          <w:szCs w:val="28"/>
        </w:rPr>
        <w:t>承包方式：</w:t>
      </w:r>
      <w:r>
        <w:rPr>
          <w:rFonts w:hint="eastAsia" w:ascii="宋体" w:cs="宋体"/>
          <w:color w:val="000000"/>
          <w:sz w:val="28"/>
          <w:szCs w:val="28"/>
        </w:rPr>
        <w:t xml:space="preserve"> </w:t>
      </w:r>
      <w:r>
        <w:rPr>
          <w:rFonts w:hint="eastAsia" w:ascii="宋体" w:cs="宋体"/>
          <w:color w:val="000000"/>
          <w:sz w:val="28"/>
          <w:szCs w:val="28"/>
          <w:u w:val="single"/>
        </w:rPr>
        <w:t xml:space="preserve">                           </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四、协议工期及交付方式：</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1、开工日期：________年_______月_______日开工；</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2、竣工日期：________年_______月_______日竣工；</w:t>
      </w:r>
    </w:p>
    <w:p>
      <w:pPr>
        <w:widowControl/>
        <w:topLinePunct/>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3、总工期天数：</w:t>
      </w:r>
      <w:r>
        <w:rPr>
          <w:rFonts w:hint="eastAsia" w:ascii="宋体" w:cs="宋体"/>
          <w:color w:val="000000"/>
          <w:kern w:val="0"/>
          <w:sz w:val="28"/>
          <w:szCs w:val="28"/>
          <w:u w:val="single"/>
        </w:rPr>
        <w:t xml:space="preserve">         </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4、按甲方进度计划要求执行，具备施工条件的部位须安排满员施工，如达不到甲方要求，甲方有权终止合同，造成损失由乙方负责；</w:t>
      </w:r>
    </w:p>
    <w:p>
      <w:pPr>
        <w:widowControl/>
        <w:spacing w:before="157" w:after="157" w:line="600" w:lineRule="exact"/>
        <w:jc w:val="left"/>
        <w:rPr>
          <w:rFonts w:hint="eastAsia" w:ascii="宋体" w:cs="宋体"/>
          <w:b/>
          <w:color w:val="000000"/>
          <w:sz w:val="28"/>
          <w:szCs w:val="28"/>
        </w:rPr>
      </w:pPr>
      <w:r>
        <w:rPr>
          <w:rFonts w:hint="eastAsia" w:ascii="宋体" w:cs="宋体"/>
          <w:color w:val="000000"/>
          <w:sz w:val="28"/>
          <w:szCs w:val="28"/>
        </w:rPr>
        <w:t>5、乙方全部工程完工后，自检合格，由甲方组织相关部门进行验收，合格后交付甲方。</w:t>
      </w:r>
    </w:p>
    <w:p>
      <w:pPr>
        <w:spacing w:before="157" w:after="157" w:line="600" w:lineRule="exact"/>
        <w:ind w:left="8" w:leftChars="4"/>
        <w:jc w:val="left"/>
        <w:rPr>
          <w:rFonts w:hint="eastAsia" w:ascii="宋体" w:cs="宋体"/>
          <w:b/>
          <w:color w:val="000000"/>
          <w:sz w:val="28"/>
          <w:szCs w:val="28"/>
        </w:rPr>
      </w:pPr>
      <w:r>
        <w:rPr>
          <w:rFonts w:hint="eastAsia" w:ascii="宋体" w:cs="宋体"/>
          <w:b/>
          <w:color w:val="000000"/>
          <w:sz w:val="28"/>
          <w:szCs w:val="28"/>
        </w:rPr>
        <w:t>五、质量标准：</w:t>
      </w:r>
    </w:p>
    <w:p>
      <w:pPr>
        <w:spacing w:before="157" w:after="157" w:line="600" w:lineRule="exact"/>
        <w:ind w:left="8" w:leftChars="4"/>
        <w:jc w:val="left"/>
        <w:rPr>
          <w:rFonts w:hint="eastAsia"/>
          <w:color w:val="000000"/>
        </w:rPr>
      </w:pPr>
      <w:r>
        <w:rPr>
          <w:rFonts w:hint="eastAsia" w:ascii="宋体" w:cs="宋体"/>
          <w:color w:val="000000"/>
          <w:sz w:val="28"/>
          <w:szCs w:val="28"/>
        </w:rPr>
        <w:t>1、质量标准：</w:t>
      </w:r>
      <w:r>
        <w:rPr>
          <w:rFonts w:hint="eastAsia" w:ascii="宋体" w:cs="宋体"/>
          <w:color w:val="000000"/>
          <w:sz w:val="28"/>
          <w:szCs w:val="28"/>
          <w:u w:val="single"/>
        </w:rPr>
        <w:t>达到国家现行质量验收规范合格标准；（可根据招标文件要求调整）</w:t>
      </w:r>
    </w:p>
    <w:p>
      <w:pPr>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2、该工程承包范围内的所有内容必须满足建设单位、总包、监理的要求，若无法满足，一切后果乙方自行承担。</w:t>
      </w:r>
    </w:p>
    <w:p>
      <w:pPr>
        <w:spacing w:before="157" w:after="157" w:line="600" w:lineRule="exact"/>
        <w:ind w:right="718" w:rightChars="342"/>
        <w:jc w:val="left"/>
        <w:rPr>
          <w:rFonts w:hint="eastAsia" w:ascii="宋体" w:cs="宋体"/>
          <w:b/>
          <w:color w:val="000000"/>
          <w:sz w:val="28"/>
          <w:szCs w:val="28"/>
        </w:rPr>
      </w:pPr>
      <w:r>
        <w:rPr>
          <w:rFonts w:hint="eastAsia" w:ascii="宋体" w:cs="宋体"/>
          <w:b/>
          <w:color w:val="000000"/>
          <w:sz w:val="28"/>
          <w:szCs w:val="28"/>
        </w:rPr>
        <w:t>六、合同价款</w:t>
      </w:r>
    </w:p>
    <w:p>
      <w:pPr>
        <w:spacing w:before="157" w:after="157" w:line="600" w:lineRule="exact"/>
        <w:ind w:right="718" w:rightChars="342"/>
        <w:jc w:val="left"/>
        <w:rPr>
          <w:rFonts w:hint="eastAsia" w:ascii="宋体" w:cs="宋体"/>
          <w:color w:val="FF0000"/>
          <w:sz w:val="28"/>
          <w:szCs w:val="28"/>
        </w:rPr>
      </w:pPr>
      <w:r>
        <w:rPr>
          <w:rFonts w:hint="eastAsia" w:ascii="宋体" w:cs="宋体"/>
          <w:color w:val="000000"/>
          <w:sz w:val="28"/>
          <w:szCs w:val="28"/>
        </w:rPr>
        <w:t>1、</w:t>
      </w:r>
      <w:r>
        <w:rPr>
          <w:rFonts w:hint="eastAsia" w:ascii="宋体" w:cs="宋体"/>
          <w:bCs/>
          <w:color w:val="000000"/>
          <w:sz w:val="28"/>
          <w:szCs w:val="28"/>
        </w:rPr>
        <w:t>签约合同价）</w:t>
      </w:r>
      <w:r>
        <w:rPr>
          <w:rFonts w:hint="eastAsia" w:ascii="宋体" w:cs="宋体"/>
          <w:color w:val="000000"/>
          <w:sz w:val="28"/>
          <w:szCs w:val="28"/>
        </w:rPr>
        <w:t>金额人民币（大写）</w:t>
      </w:r>
      <w:r>
        <w:rPr>
          <w:rFonts w:hint="eastAsia" w:ascii="宋体" w:cs="宋体"/>
          <w:color w:val="000000"/>
          <w:sz w:val="28"/>
          <w:szCs w:val="28"/>
          <w:u w:val="single"/>
        </w:rPr>
        <w:t xml:space="preserve">           </w:t>
      </w:r>
      <w:r>
        <w:rPr>
          <w:rFonts w:hint="eastAsia" w:ascii="宋体" w:cs="宋体"/>
          <w:color w:val="000000"/>
          <w:sz w:val="28"/>
          <w:szCs w:val="28"/>
        </w:rPr>
        <w:t>（￥</w:t>
      </w:r>
      <w:r>
        <w:rPr>
          <w:rFonts w:hint="eastAsia" w:ascii="宋体" w:cs="宋体"/>
          <w:color w:val="000000"/>
          <w:sz w:val="28"/>
          <w:szCs w:val="28"/>
          <w:u w:val="single"/>
        </w:rPr>
        <w:t xml:space="preserve">          元（含税）</w:t>
      </w:r>
      <w:r>
        <w:rPr>
          <w:rFonts w:hint="eastAsia" w:ascii="宋体" w:cs="宋体"/>
          <w:color w:val="000000"/>
          <w:sz w:val="28"/>
          <w:szCs w:val="28"/>
        </w:rPr>
        <w:t>）；</w:t>
      </w:r>
      <w:r>
        <w:rPr>
          <w:rFonts w:hint="eastAsia" w:ascii="宋体" w:cs="宋体"/>
          <w:color w:val="FF0000"/>
          <w:sz w:val="28"/>
          <w:szCs w:val="28"/>
        </w:rPr>
        <w:t>该价款为暂定价款，最终以双方结算（或    单位的审计金额）为准。</w:t>
      </w:r>
    </w:p>
    <w:p>
      <w:pPr>
        <w:pStyle w:val="2"/>
        <w:ind w:firstLine="0" w:firstLineChars="0"/>
        <w:rPr>
          <w:rFonts w:hint="eastAsia"/>
          <w:bCs/>
          <w:color w:val="000000"/>
        </w:rPr>
      </w:pPr>
      <w:r>
        <w:rPr>
          <w:rFonts w:hint="eastAsia" w:ascii="宋体" w:cs="宋体"/>
          <w:bCs/>
          <w:color w:val="000000"/>
          <w:sz w:val="28"/>
          <w:szCs w:val="28"/>
        </w:rPr>
        <w:t>2、本合同采用</w:t>
      </w:r>
      <w:r>
        <w:rPr>
          <w:rFonts w:hint="eastAsia" w:ascii="宋体" w:cs="宋体"/>
          <w:bCs/>
          <w:color w:val="000000"/>
          <w:sz w:val="28"/>
          <w:szCs w:val="28"/>
          <w:u w:val="single"/>
        </w:rPr>
        <w:t xml:space="preserve">  （1）  </w:t>
      </w:r>
      <w:r>
        <w:rPr>
          <w:rFonts w:hint="eastAsia" w:ascii="宋体" w:cs="宋体"/>
          <w:bCs/>
          <w:color w:val="000000"/>
          <w:sz w:val="28"/>
          <w:szCs w:val="28"/>
        </w:rPr>
        <w:t>种计价方式</w:t>
      </w:r>
    </w:p>
    <w:p>
      <w:pPr>
        <w:spacing w:before="157" w:after="157" w:line="600" w:lineRule="exact"/>
        <w:ind w:right="718" w:rightChars="342"/>
        <w:jc w:val="left"/>
        <w:rPr>
          <w:rFonts w:hint="eastAsia" w:ascii="宋体" w:cs="宋体"/>
          <w:color w:val="000000"/>
          <w:sz w:val="28"/>
          <w:szCs w:val="28"/>
        </w:rPr>
      </w:pPr>
      <w:r>
        <w:rPr>
          <w:rFonts w:hint="eastAsia" w:ascii="宋体" w:cs="宋体"/>
          <w:color w:val="000000"/>
          <w:sz w:val="28"/>
          <w:szCs w:val="28"/>
        </w:rPr>
        <w:t>（1）、本合同价款为</w:t>
      </w:r>
      <w:r>
        <w:rPr>
          <w:rFonts w:hint="eastAsia" w:ascii="宋体" w:cs="宋体"/>
          <w:color w:val="000000"/>
          <w:sz w:val="28"/>
          <w:szCs w:val="28"/>
          <w:u w:val="single"/>
        </w:rPr>
        <w:t xml:space="preserve">  固定单价  </w:t>
      </w:r>
      <w:r>
        <w:rPr>
          <w:rFonts w:hint="eastAsia" w:ascii="宋体" w:cs="宋体"/>
          <w:color w:val="000000"/>
          <w:sz w:val="28"/>
          <w:szCs w:val="28"/>
        </w:rPr>
        <w:t>合同，具体单价详见附件（清单），合同价款中包括的风险范围：合同价款中包括施工期间的所有风险，风险范围包括但不仅限于：</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,1)</w:instrText>
      </w:r>
      <w:r>
        <w:rPr>
          <w:rFonts w:hint="eastAsia" w:ascii="宋体" w:cs="宋体"/>
          <w:color w:val="000000"/>
          <w:sz w:val="28"/>
          <w:szCs w:val="28"/>
        </w:rPr>
        <w:fldChar w:fldCharType="end"/>
      </w:r>
      <w:r>
        <w:rPr>
          <w:rFonts w:hint="eastAsia" w:ascii="宋体" w:cs="宋体"/>
          <w:color w:val="000000"/>
          <w:sz w:val="28"/>
          <w:szCs w:val="28"/>
        </w:rPr>
        <w:t xml:space="preserve"> 施工期间通货膨胀；</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气候条件变化；</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,3)</w:instrText>
      </w:r>
      <w:r>
        <w:rPr>
          <w:rFonts w:hint="eastAsia" w:ascii="宋体" w:cs="宋体"/>
          <w:color w:val="000000"/>
          <w:sz w:val="28"/>
          <w:szCs w:val="28"/>
        </w:rPr>
        <w:fldChar w:fldCharType="end"/>
      </w:r>
      <w:r>
        <w:rPr>
          <w:rFonts w:hint="eastAsia" w:ascii="宋体" w:cs="宋体"/>
          <w:color w:val="000000"/>
          <w:sz w:val="28"/>
          <w:szCs w:val="28"/>
        </w:rPr>
        <w:t>前述</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引起的工期延长等。风险费用的计算方法：包干计入综合单价；</w:t>
      </w:r>
    </w:p>
    <w:p>
      <w:pPr>
        <w:widowControl/>
        <w:spacing w:before="157" w:after="157" w:line="600" w:lineRule="exact"/>
        <w:jc w:val="left"/>
        <w:rPr>
          <w:rFonts w:hint="eastAsia"/>
          <w:color w:val="000000"/>
        </w:rPr>
      </w:pPr>
      <w:r>
        <w:rPr>
          <w:rFonts w:hint="eastAsia" w:ascii="宋体" w:cs="宋体"/>
          <w:color w:val="000000"/>
          <w:sz w:val="28"/>
          <w:szCs w:val="28"/>
        </w:rPr>
        <w:t>（2）、本合同价款为</w:t>
      </w:r>
      <w:r>
        <w:rPr>
          <w:rFonts w:hint="eastAsia" w:ascii="宋体" w:cs="宋体"/>
          <w:color w:val="000000"/>
          <w:sz w:val="28"/>
          <w:szCs w:val="28"/>
          <w:u w:val="single"/>
        </w:rPr>
        <w:t xml:space="preserve">  </w:t>
      </w:r>
      <w:r>
        <w:rPr>
          <w:rFonts w:hint="eastAsia" w:ascii="宋体" w:cs="宋体"/>
          <w:color w:val="FF0000"/>
          <w:sz w:val="28"/>
          <w:szCs w:val="28"/>
          <w:u w:val="single"/>
        </w:rPr>
        <w:t>固定</w:t>
      </w:r>
      <w:r>
        <w:rPr>
          <w:rFonts w:hint="eastAsia" w:ascii="宋体" w:cs="宋体"/>
          <w:color w:val="000000"/>
          <w:sz w:val="28"/>
          <w:szCs w:val="28"/>
          <w:u w:val="single"/>
        </w:rPr>
        <w:t xml:space="preserve">总价  </w:t>
      </w:r>
      <w:r>
        <w:rPr>
          <w:rFonts w:hint="eastAsia" w:ascii="宋体" w:cs="宋体"/>
          <w:color w:val="000000"/>
          <w:sz w:val="28"/>
          <w:szCs w:val="28"/>
        </w:rPr>
        <w:t>合同，在合同施工期间，不因工程量的增加或减少</w:t>
      </w:r>
      <w:r>
        <w:rPr>
          <w:rFonts w:hint="eastAsia" w:ascii="宋体" w:cs="宋体"/>
          <w:bCs/>
          <w:color w:val="000000"/>
          <w:sz w:val="28"/>
          <w:szCs w:val="28"/>
        </w:rPr>
        <w:t>在原中标单价基础上增加费用</w:t>
      </w:r>
      <w:r>
        <w:rPr>
          <w:rFonts w:hint="eastAsia" w:ascii="宋体" w:cs="宋体"/>
          <w:color w:val="000000"/>
          <w:sz w:val="28"/>
          <w:szCs w:val="28"/>
        </w:rPr>
        <w:t>乙方不得以任何形式要求甲方调整合同价款，否则甲方有权终止合同，由此造成的所有损失均由乙方负责；</w:t>
      </w:r>
    </w:p>
    <w:p>
      <w:pPr>
        <w:spacing w:before="157" w:after="157" w:line="600" w:lineRule="exact"/>
        <w:ind w:left="-598" w:leftChars="-285" w:firstLine="618" w:firstLineChars="220"/>
        <w:jc w:val="left"/>
        <w:rPr>
          <w:rFonts w:ascii="宋体" w:cs="宋体"/>
          <w:b/>
          <w:color w:val="000000"/>
          <w:sz w:val="28"/>
          <w:szCs w:val="28"/>
        </w:rPr>
      </w:pPr>
      <w:r>
        <w:rPr>
          <w:rFonts w:hint="eastAsia" w:ascii="宋体" w:cs="宋体"/>
          <w:b/>
          <w:color w:val="000000"/>
          <w:sz w:val="28"/>
          <w:szCs w:val="28"/>
        </w:rPr>
        <w:t>七、付款方式：</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1、支付方式：</w:t>
      </w:r>
    </w:p>
    <w:p>
      <w:pPr>
        <w:ind w:firstLine="560" w:firstLineChars="200"/>
        <w:rPr>
          <w:rFonts w:hint="eastAsia" w:ascii="宋体" w:cs="宋体"/>
          <w:color w:val="000000"/>
          <w:sz w:val="28"/>
          <w:szCs w:val="28"/>
        </w:rPr>
      </w:pPr>
      <w:r>
        <w:rPr>
          <w:rFonts w:hint="eastAsia" w:ascii="宋体" w:cs="宋体"/>
          <w:color w:val="000000"/>
          <w:sz w:val="28"/>
          <w:szCs w:val="28"/>
        </w:rPr>
        <w:t>1.1预付款：合同签订后甲方向乙方支付中标价</w:t>
      </w:r>
      <w:r>
        <w:rPr>
          <w:rFonts w:hint="eastAsia" w:ascii="宋体" w:cs="宋体"/>
          <w:color w:val="000000"/>
          <w:sz w:val="28"/>
          <w:szCs w:val="28"/>
          <w:lang w:val="en-US" w:eastAsia="zh-CN"/>
        </w:rPr>
        <w:t>2</w:t>
      </w:r>
      <w:r>
        <w:rPr>
          <w:rFonts w:hint="eastAsia" w:ascii="宋体" w:cs="宋体"/>
          <w:color w:val="000000"/>
          <w:sz w:val="28"/>
          <w:szCs w:val="28"/>
        </w:rPr>
        <w:t>0%作为预付款，乙方需提供相应发票。预付款在支付月进度工程价款时按比例逐月扣回，每次扣回应支付的进度款的30%；在工程进度款支付至80%时，全部扣回。</w:t>
      </w:r>
    </w:p>
    <w:p>
      <w:pPr>
        <w:pStyle w:val="8"/>
        <w:rPr>
          <w:rFonts w:hint="eastAsia" w:ascii="宋体" w:cs="宋体"/>
          <w:color w:val="000000"/>
          <w:sz w:val="28"/>
          <w:szCs w:val="28"/>
        </w:rPr>
      </w:pPr>
      <w:r>
        <w:rPr>
          <w:rFonts w:hint="eastAsia" w:ascii="宋体" w:cs="宋体"/>
          <w:color w:val="000000"/>
          <w:sz w:val="28"/>
          <w:szCs w:val="28"/>
        </w:rPr>
        <w:t>1.2进度款：按月进度支付已完工程量的70%；完成总工程量的100%并经竣工验收合格后支付至实际完成工程量的80%；完成竣工结算后支付至结算金额的95%，剩余工程款（含3%质保金）在质保期满后30天内付清，质保期 1年，（质保期以竣工验收合格日期起算，且无任何质量缺陷），竣工验收合格时间是指甲方能自行验收的项目以甲方验收合格时间为准，甲方无法自行验收的项目以建设单位组织的竣工验收合格时间为准</w:t>
      </w:r>
      <w:r>
        <w:rPr>
          <w:rFonts w:hint="eastAsia"/>
          <w:color w:val="000000"/>
          <w:sz w:val="28"/>
          <w:szCs w:val="36"/>
        </w:rPr>
        <w:t>，</w:t>
      </w:r>
      <w:r>
        <w:rPr>
          <w:rFonts w:hint="eastAsia" w:ascii="宋体" w:cs="宋体"/>
          <w:color w:val="000000"/>
          <w:sz w:val="28"/>
          <w:szCs w:val="28"/>
        </w:rPr>
        <w:t>（特殊项目可根据实情修改）；</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2、原则上本合同每个阶段的付款前提均为甲方收到业主支付的相应阶段工程款后</w:t>
      </w:r>
      <w:r>
        <w:rPr>
          <w:rFonts w:hint="eastAsia" w:ascii="宋体" w:cs="宋体"/>
          <w:color w:val="000000"/>
          <w:kern w:val="0"/>
          <w:sz w:val="28"/>
          <w:szCs w:val="28"/>
        </w:rPr>
        <w:t>支付</w:t>
      </w:r>
      <w:r>
        <w:rPr>
          <w:rFonts w:hint="eastAsia" w:ascii="宋体" w:cs="宋体"/>
          <w:color w:val="000000"/>
          <w:sz w:val="28"/>
          <w:szCs w:val="28"/>
        </w:rPr>
        <w:t>。若业主调整付款节点、付款比例、支付方式等付款条件或业主单位超过合同约定1个月未进行支付应支付的工程款项，</w:t>
      </w:r>
      <w:r>
        <w:rPr>
          <w:rFonts w:hint="eastAsia" w:ascii="宋体" w:cs="宋体"/>
          <w:color w:val="000000"/>
          <w:kern w:val="0"/>
          <w:sz w:val="28"/>
          <w:szCs w:val="28"/>
        </w:rPr>
        <w:t>乙方同意甲方按与业主方调整后的付款时间支付，且不得因此而视为甲方违约；若乙方因业主方调整支付时间发生经营困难、资金压力的，</w:t>
      </w:r>
      <w:r>
        <w:rPr>
          <w:rFonts w:hint="eastAsia" w:ascii="宋体" w:cs="宋体"/>
          <w:color w:val="000000"/>
          <w:sz w:val="28"/>
          <w:szCs w:val="28"/>
        </w:rPr>
        <w:t>可向甲方提</w:t>
      </w:r>
      <w:r>
        <w:rPr>
          <w:rFonts w:hint="eastAsia" w:ascii="宋体" w:cs="宋体"/>
          <w:color w:val="FF0000"/>
          <w:sz w:val="28"/>
          <w:szCs w:val="28"/>
        </w:rPr>
        <w:t>出</w:t>
      </w:r>
      <w:r>
        <w:rPr>
          <w:rFonts w:hint="eastAsia" w:ascii="宋体" w:cs="宋体"/>
          <w:color w:val="000000"/>
          <w:sz w:val="28"/>
          <w:szCs w:val="28"/>
        </w:rPr>
        <w:t>工程款支付申请，工程款的支付按经甲方审批后的结果执行。</w:t>
      </w:r>
    </w:p>
    <w:p>
      <w:pPr>
        <w:spacing w:before="157" w:after="157" w:line="600" w:lineRule="exact"/>
        <w:ind w:left="-208" w:leftChars="-99" w:firstLine="616" w:firstLineChars="220"/>
        <w:jc w:val="left"/>
        <w:rPr>
          <w:rFonts w:hint="eastAsia" w:ascii="宋体" w:cs="宋体"/>
          <w:color w:val="000000"/>
          <w:sz w:val="28"/>
          <w:szCs w:val="28"/>
        </w:rPr>
      </w:pPr>
      <w:r>
        <w:rPr>
          <w:rFonts w:hint="eastAsia" w:ascii="宋体" w:cs="宋体"/>
          <w:color w:val="000000"/>
          <w:sz w:val="28"/>
          <w:szCs w:val="28"/>
        </w:rPr>
        <w:t>3、若承担施工任务期间，乙方由于违反政策规定和违反本协议条款所罚款项，乙方同意甲方直接从当期工程款中相应扣除；</w:t>
      </w:r>
    </w:p>
    <w:p>
      <w:pPr>
        <w:spacing w:before="157" w:after="157" w:line="600" w:lineRule="exact"/>
        <w:ind w:left="-313" w:leftChars="-149" w:firstLine="616" w:firstLineChars="220"/>
        <w:jc w:val="left"/>
        <w:rPr>
          <w:rFonts w:hint="eastAsia" w:ascii="宋体" w:cs="宋体"/>
          <w:color w:val="000000"/>
          <w:sz w:val="28"/>
          <w:szCs w:val="28"/>
        </w:rPr>
      </w:pPr>
      <w:r>
        <w:rPr>
          <w:rFonts w:hint="eastAsia" w:ascii="宋体" w:cs="宋体"/>
          <w:color w:val="000000"/>
          <w:sz w:val="28"/>
          <w:szCs w:val="28"/>
        </w:rPr>
        <w:t>4、以</w:t>
      </w:r>
      <w:r>
        <w:rPr>
          <w:rFonts w:hint="eastAsia" w:ascii="宋体" w:cs="宋体"/>
          <w:color w:val="000000"/>
          <w:kern w:val="0"/>
          <w:sz w:val="28"/>
          <w:szCs w:val="28"/>
        </w:rPr>
        <w:t>施工图、竣工图、工程实物以及现场收方签证等</w:t>
      </w:r>
      <w:r>
        <w:rPr>
          <w:rFonts w:hint="eastAsia" w:ascii="宋体" w:cs="宋体"/>
          <w:color w:val="000000"/>
          <w:sz w:val="28"/>
          <w:szCs w:val="28"/>
        </w:rPr>
        <w:t>为依据，按乙方实际完成的经甲方验收合格并经甲方有关部门复核认可的工程数量结算；</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5、乙方取得中标通知书后，向甲方缴纳中标价的</w:t>
      </w:r>
      <w:r>
        <w:rPr>
          <w:rFonts w:hint="eastAsia" w:ascii="宋体" w:cs="宋体"/>
          <w:color w:val="000000"/>
          <w:sz w:val="28"/>
          <w:szCs w:val="28"/>
          <w:u w:val="single"/>
        </w:rPr>
        <w:t xml:space="preserve">   10   </w:t>
      </w:r>
      <w:r>
        <w:rPr>
          <w:rFonts w:hint="eastAsia" w:ascii="宋体" w:cs="宋体"/>
          <w:color w:val="000000"/>
          <w:sz w:val="28"/>
          <w:szCs w:val="28"/>
        </w:rPr>
        <w:t>%作为履约保证金，</w:t>
      </w:r>
      <w:r>
        <w:rPr>
          <w:rFonts w:hint="eastAsia" w:ascii="宋体" w:hAnsi="宋体" w:cs="宋体"/>
          <w:color w:val="000000"/>
          <w:sz w:val="28"/>
          <w:szCs w:val="28"/>
        </w:rPr>
        <w:t>缴纳方式采用保函形式采用银行保函、保险公司保险保函、现金，</w:t>
      </w:r>
      <w:r>
        <w:rPr>
          <w:rFonts w:hint="eastAsia" w:ascii="宋体" w:cs="宋体"/>
          <w:color w:val="000000"/>
          <w:sz w:val="28"/>
          <w:szCs w:val="28"/>
        </w:rPr>
        <w:t>工程完工验收合格后无息退还。(具体根据招标文件要求）。</w:t>
      </w:r>
      <w:r>
        <w:rPr>
          <w:rFonts w:hint="eastAsia" w:ascii="宋体" w:hAnsi="宋体" w:cs="宋体"/>
          <w:color w:val="000000"/>
          <w:sz w:val="28"/>
          <w:szCs w:val="28"/>
        </w:rPr>
        <w:t>工程竣工验收合格后，中标人凭“验收合格证书”、“质量保修书”或</w:t>
      </w:r>
      <w:r>
        <w:rPr>
          <w:rFonts w:hint="eastAsia"/>
          <w:color w:val="000000"/>
        </w:rPr>
        <w:t>“</w:t>
      </w:r>
      <w:r>
        <w:rPr>
          <w:rFonts w:hint="eastAsia" w:ascii="宋体" w:hAnsi="宋体" w:cs="宋体"/>
          <w:color w:val="000000"/>
          <w:sz w:val="28"/>
          <w:szCs w:val="28"/>
        </w:rPr>
        <w:t>工程竣工验收表</w:t>
      </w:r>
      <w:r>
        <w:rPr>
          <w:rFonts w:hint="eastAsia"/>
          <w:color w:val="000000"/>
        </w:rPr>
        <w:t>”</w:t>
      </w:r>
      <w:r>
        <w:rPr>
          <w:rFonts w:hint="eastAsia" w:ascii="宋体" w:hAnsi="宋体" w:cs="宋体"/>
          <w:color w:val="000000"/>
          <w:sz w:val="28"/>
          <w:szCs w:val="28"/>
        </w:rPr>
        <w:t>“履约保证金转款凭证”到缴纳处办理履约保证金退付。</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6、</w:t>
      </w:r>
      <w:r>
        <w:rPr>
          <w:rFonts w:hint="eastAsia"/>
          <w:color w:val="000000"/>
          <w:sz w:val="28"/>
          <w:szCs w:val="28"/>
        </w:rPr>
        <w:t>约定乙方账户信息</w:t>
      </w:r>
    </w:p>
    <w:p>
      <w:pPr>
        <w:ind w:firstLine="280" w:firstLineChars="100"/>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7、工程进度款的支付形式</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topLinePunct/>
        <w:spacing w:before="156" w:beforeLines="50" w:after="156" w:afterLines="50" w:line="600" w:lineRule="exact"/>
        <w:ind w:right="718" w:rightChars="342"/>
        <w:jc w:val="left"/>
        <w:rPr>
          <w:color w:val="000000"/>
        </w:rPr>
      </w:pPr>
      <w:r>
        <w:rPr>
          <w:rFonts w:hint="eastAsia" w:ascii="宋体" w:cs="宋体"/>
          <w:color w:val="000000"/>
          <w:sz w:val="28"/>
          <w:szCs w:val="28"/>
        </w:rPr>
        <w:t xml:space="preserve">8、乙方应于甲方付款前向甲方提供 </w:t>
      </w:r>
      <w:r>
        <w:rPr>
          <w:rFonts w:hint="eastAsia" w:ascii="宋体" w:cs="宋体"/>
          <w:color w:val="000000"/>
          <w:sz w:val="28"/>
          <w:szCs w:val="28"/>
          <w:u w:val="single"/>
        </w:rPr>
        <w:t xml:space="preserve">        %</w:t>
      </w:r>
      <w:r>
        <w:rPr>
          <w:rFonts w:hint="eastAsia" w:ascii="宋体" w:cs="宋体"/>
          <w:color w:val="000000"/>
          <w:sz w:val="28"/>
          <w:szCs w:val="28"/>
        </w:rPr>
        <w:t>的增值税专用发票，具体参照中标清单。若未按本合同约定提供，甲方有权将付款时间顺延至甲方收到乙方合法有效的发票后支付，且不得因此而视为甲方违约</w:t>
      </w:r>
      <w:r>
        <w:rPr>
          <w:rFonts w:hint="eastAsia" w:ascii="宋体" w:cs="宋体"/>
          <w:color w:val="000000"/>
          <w:kern w:val="0"/>
          <w:sz w:val="28"/>
          <w:szCs w:val="28"/>
        </w:rPr>
        <w:t>。</w:t>
      </w:r>
    </w:p>
    <w:p>
      <w:pPr>
        <w:numPr>
          <w:ilvl w:val="0"/>
          <w:numId w:val="3"/>
        </w:num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竣工结算：</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1 、竣工资料</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1）工程竣工验收完成30天内乙方提交的竣工资料的内容：包括竣工图和达到竣工验收备案条件的所有资料、甲方名义提交的按照城建档案馆要求制作的影像资料以及移交业主单位和甲方档案室的竣工资料和竣工资料扫描光盘。</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（2）乙方需要提交的竣工资料原件套数：6套（不包括乙方自留）。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提交的竣工资料的费用承担：由乙方承担，包含市城建档案馆入馆费用及移交业主单位和甲方档案室资料的竣工资料扫描费用；乙方还须承担项目声像协议费用。（由甲方单独发包的专业分包单位准备的竣工资料均由乙方负责汇总和入馆，相关费用乙方与由甲方单独发包的专业分包单位按造价比例分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（3）乙方提交的竣工资料移交时间：工程竣工后60个日历天以内。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（4）乙方提交的竣工资料形式要求：满足业主、甲方及市城建档案馆要求。</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（5）乙方须按时间节点（30天或15天为一个周期）向甲方提交签章完成的过程资料原件2套（包含方案，材料报审，隐蔽，检验批，定位放线，地基验槽，抄测记录等）。</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w:t>
      </w:r>
    </w:p>
    <w:p>
      <w:pPr>
        <w:pStyle w:val="2"/>
        <w:ind w:firstLine="560"/>
        <w:rPr>
          <w:rFonts w:hint="eastAsia"/>
          <w:color w:val="000000"/>
        </w:rPr>
      </w:pPr>
      <w:r>
        <w:rPr>
          <w:rFonts w:hint="eastAsia" w:ascii="宋体" w:cs="宋体"/>
          <w:bCs/>
          <w:color w:val="000000"/>
          <w:sz w:val="28"/>
          <w:szCs w:val="28"/>
        </w:rPr>
        <w:t>工程竣工验收完成30天内乙方提交完整有效的结算资料（一式贰份）报甲方审核，经甲方审核后（或由甲方组织编制结算资料送交业主单位审核及相关政府部门审计，经审核及审计完成后）甲方按本合同约定“第七条 付款方式”进行最终结算。根据需要，乙方需无偿全力配合甲方与业主审计部门的结算审计工作。</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若乙方未在甲方规定的时间内提交完整的合格资料及结算书等，甲方有权按500元/天处以违约金并在结算款中直接扣除。</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（2）结算资料应符合以下要求：</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结算资料的组成：结算书、竣工图、补充设计、设计变更、现场签证单、合同、工程竣工验收单、甲方的罚款通知单、安全文明评价资料、结算计算底稿、电子稿等；</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结算资料必须清晰、完备、计算准确；</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结算资料必须提供有效依据（如补充协议、经审定的补充预算书、工作联系单、订货单、现场签证单、竣工图等），所提供依据中应有相关单位的签署、盖章，否则不予认可。</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结算内容必须一次报全，业主方确认后，不再接受补充结算资料；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上报结算书中有漏项或计算错误，所产生的一切责任由乙方自行承担；</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如甲方发现乙方在结算书中存在虚假工程量时，每发现一处，乙方需向甲方支付违约金10000元；</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乙方不得高估冒算，如因乙方原因造成甲方被业主扣减审计费，该费用全部由乙方承担，且乙方按审减超过部分费用的3%向甲方支付违约金，甲方在乙方结算款中扣除。</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乙方应配合甲方实事求是的编制竣工图，如发现有弄虚作假者，甲方将视具体情况向乙方收取10000-100000元的违约金。</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3、乙方未按要求在规定的时间内编制工程竣工资料（包括竣工图和备案资料及按照罗江区档案馆要求制作的影像资料）移交甲方，每推迟一天按3000元进行处罚。若因乙方提供的竣工资料与现场不符或导致无法备案，造成的一切损失概由乙方承担，同时如发现有弄虚作假者，若因此导致甲方受到相关部门的处罚，该损失由乙方承担，同时甲方有权向乙方收取10000-50000元/次处的违约金。</w:t>
      </w:r>
    </w:p>
    <w:p>
      <w:pPr>
        <w:spacing w:before="157" w:after="157" w:line="600" w:lineRule="exact"/>
        <w:ind w:left="-357" w:leftChars="-170"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4、已经通过竣工验收或移交完毕，并办妥竣工资料移交手续后，甲乙双方进行工程结算；</w:t>
      </w:r>
    </w:p>
    <w:p>
      <w:pPr>
        <w:spacing w:before="157" w:after="157" w:line="600" w:lineRule="exact"/>
        <w:ind w:left="-307" w:leftChars="-146"/>
        <w:jc w:val="left"/>
        <w:rPr>
          <w:rFonts w:hint="eastAsia" w:ascii="宋体" w:cs="宋体"/>
          <w:b/>
          <w:color w:val="000000"/>
          <w:sz w:val="28"/>
          <w:szCs w:val="28"/>
        </w:rPr>
      </w:pPr>
      <w:r>
        <w:rPr>
          <w:rFonts w:hint="eastAsia" w:ascii="宋体" w:cs="宋体"/>
          <w:b/>
          <w:color w:val="000000"/>
          <w:sz w:val="28"/>
          <w:szCs w:val="28"/>
        </w:rPr>
        <w:t>九、质量保证金</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1、质量保证金为本工程结算价款的</w:t>
      </w:r>
      <w:r>
        <w:rPr>
          <w:rFonts w:hint="eastAsia" w:ascii="宋体" w:cs="宋体"/>
          <w:color w:val="000000"/>
          <w:sz w:val="28"/>
          <w:szCs w:val="28"/>
          <w:u w:val="single"/>
        </w:rPr>
        <w:t xml:space="preserve">  3    </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2、质量保证金退还：质量保修期满后，由乙方提出申请，经甲方有关部门进行现场认定无质量缺陷后，</w:t>
      </w:r>
      <w:r>
        <w:rPr>
          <w:rFonts w:hint="eastAsia" w:ascii="宋体" w:cs="宋体"/>
          <w:bCs/>
          <w:color w:val="000000"/>
          <w:sz w:val="28"/>
          <w:szCs w:val="28"/>
        </w:rPr>
        <w:t>甲方30日内向乙方一次性无息支付扣除已发生费用后的剩余部分</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3、乙方不在约定期限内派人保修的，甲方可以委派他人修理，保修费用按实际发生额从质量保证金内扣除；</w:t>
      </w:r>
    </w:p>
    <w:p>
      <w:pPr>
        <w:spacing w:before="157" w:after="157" w:line="600" w:lineRule="exact"/>
        <w:ind w:left="-307" w:leftChars="-146"/>
        <w:jc w:val="left"/>
        <w:rPr>
          <w:rFonts w:hint="eastAsia" w:ascii="宋体" w:cs="宋体"/>
          <w:b/>
          <w:color w:val="000000"/>
          <w:sz w:val="28"/>
          <w:szCs w:val="28"/>
        </w:rPr>
      </w:pPr>
      <w:r>
        <w:rPr>
          <w:rFonts w:hint="eastAsia" w:ascii="宋体" w:cs="宋体"/>
          <w:color w:val="000000"/>
          <w:sz w:val="28"/>
          <w:szCs w:val="28"/>
        </w:rPr>
        <w:t>4、质保期：</w:t>
      </w:r>
      <w:r>
        <w:rPr>
          <w:rFonts w:hint="eastAsia" w:ascii="宋体" w:cs="宋体"/>
          <w:color w:val="000000"/>
          <w:sz w:val="28"/>
          <w:szCs w:val="28"/>
          <w:u w:val="single"/>
        </w:rPr>
        <w:t xml:space="preserve">             </w:t>
      </w:r>
      <w:r>
        <w:rPr>
          <w:rFonts w:hint="eastAsia" w:ascii="宋体" w:cs="宋体"/>
          <w:color w:val="000000"/>
          <w:sz w:val="28"/>
          <w:szCs w:val="28"/>
        </w:rPr>
        <w:t>。</w:t>
      </w:r>
    </w:p>
    <w:p>
      <w:p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十、组成协议的文件</w:t>
      </w:r>
    </w:p>
    <w:p>
      <w:pPr>
        <w:spacing w:before="157" w:after="157" w:line="600" w:lineRule="exact"/>
        <w:ind w:left="-599" w:right="899" w:rightChars="428" w:firstLine="341" w:firstLineChars="122"/>
        <w:jc w:val="left"/>
        <w:rPr>
          <w:rFonts w:hint="eastAsia" w:ascii="宋体" w:cs="宋体"/>
          <w:b/>
          <w:color w:val="000000"/>
          <w:sz w:val="28"/>
          <w:szCs w:val="28"/>
        </w:rPr>
      </w:pPr>
      <w:r>
        <w:rPr>
          <w:rFonts w:hint="eastAsia" w:ascii="宋体" w:cs="宋体"/>
          <w:color w:val="000000"/>
          <w:sz w:val="28"/>
          <w:szCs w:val="28"/>
        </w:rPr>
        <w:t>1、施工协议书；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2、合同条款专用部分；</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3、合同附件；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4、招标文件；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5、投标报价清单；</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6、中标通知书；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7、图纸；</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上述文件互相补充和解释，双方有关洽商、变更等书面文件视为协议的组成部分。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十一、争议的解决途径</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1、在履行本合同过程中发生的一切争议，双方同意按照合同专用条款约定的方式解决。</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2、发生争议后，除非出现下列情况，双方都应继续履行合同，保持工作连续，保护好已完工作成果：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（1）双方协议解除本合同；</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（2）调解要求停止合同工作，且为双方接受；</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（3）仲裁机构要求停止合同工作；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（4）法院要求停止合同工作；</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（5）不可抗力导致合同无法履行。</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十二、保密</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除严格用于合同目的者外，由甲方和监理工程师提供的图纸和其他文件未经甲方书面许可，乙方不得用于或转给第三方。如果由于合同的需要公开有关信息，对于其公开的必要性产生争执，则以甲方的决定为准。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十三、合同生效和终止</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1、本合同生效条件：本合同双方盖章签字之日起；</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2、双方履行完毕合同全部义务，工程结算价款支付完毕，本合同即告终止；</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3、独立承包合同的权利义务终止后，甲方和乙方均应遵循诚实守信的原则，履行通知、协助、保密等义务；</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4、关于合同生效和终止的其它约定：</w:t>
      </w:r>
      <w:r>
        <w:rPr>
          <w:rFonts w:hint="eastAsia" w:ascii="宋体" w:cs="宋体"/>
          <w:color w:val="000000"/>
          <w:sz w:val="28"/>
          <w:szCs w:val="28"/>
          <w:u w:val="single"/>
        </w:rPr>
        <w:t xml:space="preserve">      /       </w:t>
      </w:r>
      <w:r>
        <w:rPr>
          <w:rFonts w:hint="eastAsia" w:ascii="宋体" w:cs="宋体"/>
          <w:color w:val="000000"/>
          <w:sz w:val="28"/>
          <w:szCs w:val="28"/>
        </w:rPr>
        <w:t xml:space="preserve"> 。 </w:t>
      </w:r>
    </w:p>
    <w:p>
      <w:pPr>
        <w:spacing w:before="157" w:after="157" w:line="600" w:lineRule="exact"/>
        <w:ind w:left="-254" w:leftChars="-121" w:right="899" w:rightChars="428"/>
        <w:jc w:val="left"/>
        <w:rPr>
          <w:rFonts w:hint="eastAsia" w:ascii="宋体" w:cs="宋体"/>
          <w:b/>
          <w:color w:val="000000"/>
          <w:sz w:val="28"/>
          <w:szCs w:val="28"/>
        </w:rPr>
      </w:pPr>
      <w:r>
        <w:rPr>
          <w:rFonts w:hint="eastAsia" w:ascii="宋体" w:cs="宋体"/>
          <w:color w:val="000000"/>
          <w:sz w:val="28"/>
          <w:szCs w:val="28"/>
        </w:rPr>
        <w:t xml:space="preserve">  </w:t>
      </w:r>
      <w:r>
        <w:rPr>
          <w:rFonts w:hint="eastAsia" w:ascii="宋体" w:cs="宋体"/>
          <w:b/>
          <w:color w:val="000000"/>
          <w:sz w:val="28"/>
          <w:szCs w:val="28"/>
        </w:rPr>
        <w:t>十四、本协议未尽事宜，甲乙双方协商解决。</w:t>
      </w:r>
    </w:p>
    <w:p>
      <w:pPr>
        <w:spacing w:before="157" w:after="157" w:line="600" w:lineRule="exact"/>
        <w:ind w:left="-254" w:leftChars="-121" w:right="899" w:rightChars="428"/>
        <w:jc w:val="left"/>
        <w:rPr>
          <w:rFonts w:hint="eastAsia" w:ascii="宋体" w:cs="宋体"/>
          <w:bCs/>
          <w:color w:val="000000"/>
          <w:sz w:val="28"/>
          <w:szCs w:val="28"/>
        </w:rPr>
      </w:pPr>
      <w:r>
        <w:rPr>
          <w:rFonts w:hint="eastAsia" w:ascii="宋体" w:cs="宋体"/>
          <w:b/>
          <w:color w:val="000000"/>
          <w:sz w:val="28"/>
          <w:szCs w:val="28"/>
        </w:rPr>
        <w:t xml:space="preserve">  十五、本协议一式</w:t>
      </w:r>
      <w:r>
        <w:rPr>
          <w:rFonts w:hint="eastAsia" w:ascii="宋体" w:cs="宋体"/>
          <w:color w:val="000000"/>
          <w:sz w:val="28"/>
          <w:szCs w:val="28"/>
          <w:u w:val="single"/>
        </w:rPr>
        <w:t xml:space="preserve">  叁 </w:t>
      </w:r>
      <w:r>
        <w:rPr>
          <w:rFonts w:hint="eastAsia" w:ascii="宋体" w:cs="宋体"/>
          <w:b/>
          <w:color w:val="000000"/>
          <w:sz w:val="28"/>
          <w:szCs w:val="28"/>
          <w:u w:val="single"/>
        </w:rPr>
        <w:t xml:space="preserve"> </w:t>
      </w:r>
      <w:r>
        <w:rPr>
          <w:rFonts w:hint="eastAsia" w:ascii="宋体" w:cs="宋体"/>
          <w:b/>
          <w:color w:val="000000"/>
          <w:sz w:val="28"/>
          <w:szCs w:val="28"/>
        </w:rPr>
        <w:t>份，甲方执</w:t>
      </w:r>
      <w:r>
        <w:rPr>
          <w:rFonts w:hint="eastAsia" w:ascii="宋体" w:cs="宋体"/>
          <w:color w:val="000000"/>
          <w:sz w:val="28"/>
          <w:szCs w:val="28"/>
          <w:u w:val="single"/>
        </w:rPr>
        <w:t xml:space="preserve">  贰 </w:t>
      </w:r>
      <w:r>
        <w:rPr>
          <w:rFonts w:hint="eastAsia" w:ascii="宋体" w:cs="宋体"/>
          <w:b/>
          <w:color w:val="000000"/>
          <w:sz w:val="28"/>
          <w:szCs w:val="28"/>
        </w:rPr>
        <w:t>份，乙方执</w:t>
      </w:r>
      <w:r>
        <w:rPr>
          <w:rFonts w:hint="eastAsia" w:ascii="宋体" w:cs="宋体"/>
          <w:color w:val="000000"/>
          <w:sz w:val="28"/>
          <w:szCs w:val="28"/>
          <w:u w:val="single"/>
        </w:rPr>
        <w:t xml:space="preserve">  壹  </w:t>
      </w:r>
      <w:r>
        <w:rPr>
          <w:rFonts w:hint="eastAsia" w:ascii="宋体" w:cs="宋体"/>
          <w:b/>
          <w:color w:val="000000"/>
          <w:sz w:val="28"/>
          <w:szCs w:val="28"/>
        </w:rPr>
        <w:t>份。</w:t>
      </w:r>
      <w:r>
        <w:rPr>
          <w:rFonts w:hint="eastAsia" w:ascii="宋体" w:cs="宋体"/>
          <w:bCs/>
          <w:color w:val="000000"/>
          <w:sz w:val="28"/>
          <w:szCs w:val="28"/>
        </w:rPr>
        <w:t>（合同附件是合同的组成部分，与合同具有同等效力。）</w:t>
      </w:r>
    </w:p>
    <w:p>
      <w:pPr>
        <w:spacing w:before="157" w:after="157" w:line="600" w:lineRule="exact"/>
        <w:ind w:left="-254" w:leftChars="-121" w:right="899" w:rightChars="428"/>
        <w:jc w:val="left"/>
        <w:rPr>
          <w:rFonts w:hint="eastAsia" w:ascii="宋体" w:cs="宋体"/>
          <w:bCs/>
          <w:color w:val="00000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r>
        <w:rPr>
          <w:rFonts w:hint="eastAsia" w:ascii="宋体" w:cs="宋体"/>
          <w:color w:val="000000"/>
          <w:kern w:val="0"/>
          <w:sz w:val="28"/>
          <w:szCs w:val="28"/>
        </w:rPr>
        <w:t xml:space="preserve">   年      月      日</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autoSpaceDE w:val="0"/>
        <w:autoSpaceDN w:val="0"/>
        <w:adjustRightInd w:val="0"/>
        <w:spacing w:before="157" w:after="157" w:line="600" w:lineRule="exact"/>
        <w:jc w:val="left"/>
        <w:rPr>
          <w:rFonts w:hint="eastAsia" w:ascii="宋体" w:cs="宋体"/>
          <w:color w:val="000000"/>
          <w:kern w:val="0"/>
          <w:sz w:val="28"/>
          <w:szCs w:val="28"/>
        </w:rPr>
      </w:pPr>
    </w:p>
    <w:p>
      <w:pPr>
        <w:numPr>
          <w:ilvl w:val="0"/>
          <w:numId w:val="4"/>
        </w:numPr>
        <w:spacing w:before="157" w:after="157" w:line="600" w:lineRule="exact"/>
        <w:ind w:firstLine="1084" w:firstLineChars="300"/>
        <w:jc w:val="center"/>
        <w:rPr>
          <w:rFonts w:hint="eastAsia" w:ascii="宋体" w:cs="宋体"/>
          <w:b/>
          <w:bCs/>
          <w:color w:val="000000"/>
          <w:sz w:val="36"/>
          <w:szCs w:val="36"/>
        </w:rPr>
      </w:pPr>
      <w:r>
        <w:rPr>
          <w:rFonts w:hint="eastAsia" w:ascii="宋体" w:cs="宋体"/>
          <w:b/>
          <w:bCs/>
          <w:color w:val="000000"/>
          <w:sz w:val="36"/>
          <w:szCs w:val="36"/>
        </w:rPr>
        <w:t>合同条款专用部分</w:t>
      </w:r>
    </w:p>
    <w:p>
      <w:pPr>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第一条、甲乙双方的工作及责任</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（一）甲方义务：</w:t>
      </w:r>
    </w:p>
    <w:p>
      <w:pPr>
        <w:spacing w:before="157" w:after="157" w:line="600" w:lineRule="exact"/>
        <w:jc w:val="left"/>
        <w:rPr>
          <w:rFonts w:hint="eastAsia" w:ascii="宋体" w:cs="宋体"/>
          <w:color w:val="000000"/>
          <w:sz w:val="28"/>
          <w:szCs w:val="28"/>
        </w:rPr>
      </w:pPr>
      <w:r>
        <w:rPr>
          <w:rFonts w:hint="eastAsia" w:ascii="宋体" w:cs="宋体"/>
          <w:bCs/>
          <w:color w:val="000000"/>
          <w:sz w:val="28"/>
          <w:szCs w:val="28"/>
        </w:rPr>
        <w:t>1、</w:t>
      </w:r>
      <w:r>
        <w:rPr>
          <w:rFonts w:hint="eastAsia" w:ascii="宋体" w:cs="宋体"/>
          <w:color w:val="000000"/>
          <w:sz w:val="28"/>
          <w:szCs w:val="28"/>
        </w:rPr>
        <w:t>甲方负责协调并处理开工前相关事宜，促使本工程项目具备开工条件；</w:t>
      </w:r>
    </w:p>
    <w:p>
      <w:pPr>
        <w:spacing w:before="157" w:after="157" w:line="600" w:lineRule="exact"/>
        <w:ind w:left="48" w:leftChars="23"/>
        <w:jc w:val="left"/>
        <w:rPr>
          <w:rFonts w:hint="eastAsia" w:ascii="宋体" w:cs="宋体"/>
          <w:color w:val="000000"/>
          <w:sz w:val="28"/>
          <w:szCs w:val="28"/>
        </w:rPr>
      </w:pPr>
      <w:r>
        <w:rPr>
          <w:rFonts w:hint="eastAsia" w:ascii="宋体" w:cs="宋体"/>
          <w:color w:val="000000"/>
          <w:sz w:val="28"/>
          <w:szCs w:val="28"/>
        </w:rPr>
        <w:t>2、甲方负责向乙方进行技术、安全交底，并提供所有施工技术资料。乙方有不明之处应及时请示甲方管理人员给予解决；</w:t>
      </w:r>
    </w:p>
    <w:p>
      <w:pPr>
        <w:spacing w:before="157" w:after="157" w:line="600" w:lineRule="exact"/>
        <w:ind w:left="-598" w:leftChars="-285" w:firstLine="621" w:firstLineChars="222"/>
        <w:jc w:val="left"/>
        <w:rPr>
          <w:rFonts w:hint="eastAsia" w:ascii="宋体" w:cs="宋体"/>
          <w:color w:val="000000"/>
          <w:sz w:val="28"/>
          <w:szCs w:val="28"/>
        </w:rPr>
      </w:pPr>
      <w:r>
        <w:rPr>
          <w:rFonts w:hint="eastAsia" w:ascii="宋体" w:cs="宋体"/>
          <w:color w:val="000000"/>
          <w:sz w:val="28"/>
          <w:szCs w:val="28"/>
        </w:rPr>
        <w:t>3、甲方负责对工程质量、施工进度、安全文明施工等进行监督管理；</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4、甲方负责为乙方办理工程所需款项；</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5、甲方应该保证乙方水、电、道路通（根据工程实际情况调整）；</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6、甲方应按合同约定及时办理劳务费的结算、付款；</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7、其他事项根据不同的分包内容再具体协商。</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（二）甲方现场代表：</w:t>
      </w:r>
    </w:p>
    <w:p>
      <w:pPr>
        <w:spacing w:before="157" w:after="157" w:line="600" w:lineRule="exact"/>
        <w:ind w:left="-120" w:leftChars="-57" w:right="899" w:rightChars="428" w:firstLine="61" w:firstLineChars="22"/>
        <w:jc w:val="left"/>
        <w:rPr>
          <w:rFonts w:hint="eastAsia" w:ascii="宋体" w:cs="宋体"/>
          <w:color w:val="000000"/>
          <w:sz w:val="28"/>
          <w:szCs w:val="28"/>
          <w:u w:val="single"/>
        </w:rPr>
      </w:pPr>
      <w:r>
        <w:rPr>
          <w:rFonts w:hint="eastAsia" w:ascii="宋体" w:cs="宋体"/>
          <w:bCs/>
          <w:color w:val="000000"/>
          <w:sz w:val="28"/>
          <w:szCs w:val="28"/>
        </w:rPr>
        <w:t>甲方代表姓名：</w:t>
      </w:r>
      <w:r>
        <w:rPr>
          <w:rFonts w:hint="eastAsia" w:ascii="宋体" w:cs="宋体"/>
          <w:bCs/>
          <w:color w:val="000000"/>
          <w:sz w:val="28"/>
          <w:szCs w:val="28"/>
          <w:u w:val="single"/>
        </w:rPr>
        <w:t xml:space="preserve">                   </w:t>
      </w:r>
      <w:r>
        <w:rPr>
          <w:rFonts w:hint="eastAsia" w:ascii="宋体" w:cs="宋体"/>
          <w:bCs/>
          <w:color w:val="000000"/>
          <w:sz w:val="28"/>
          <w:szCs w:val="28"/>
        </w:rPr>
        <w:t xml:space="preserve"> 联系电话： </w:t>
      </w:r>
      <w:r>
        <w:rPr>
          <w:rFonts w:hint="eastAsia" w:ascii="宋体" w:cs="宋体"/>
          <w:bCs/>
          <w:color w:val="000000"/>
          <w:sz w:val="28"/>
          <w:szCs w:val="28"/>
          <w:u w:val="single"/>
        </w:rPr>
        <w:t xml:space="preserve">             </w:t>
      </w:r>
    </w:p>
    <w:p>
      <w:pPr>
        <w:numPr>
          <w:ilvl w:val="0"/>
          <w:numId w:val="5"/>
        </w:numPr>
        <w:spacing w:before="157" w:after="157" w:line="600" w:lineRule="exact"/>
        <w:jc w:val="left"/>
        <w:rPr>
          <w:rFonts w:hint="eastAsia" w:ascii="宋体" w:cs="宋体"/>
          <w:color w:val="000000"/>
          <w:sz w:val="28"/>
          <w:szCs w:val="28"/>
        </w:rPr>
      </w:pPr>
      <w:r>
        <w:rPr>
          <w:rFonts w:hint="eastAsia" w:ascii="宋体" w:cs="宋体"/>
          <w:b/>
          <w:bCs/>
          <w:color w:val="000000"/>
          <w:sz w:val="28"/>
          <w:szCs w:val="28"/>
        </w:rPr>
        <w:t>乙方</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（一）、乙方义务</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1、负责承包范围内的与本工程相关的管理、协调、配合、服务工作。相应工作内容及具体要求如下：</w:t>
      </w:r>
    </w:p>
    <w:p>
      <w:pPr>
        <w:numPr>
          <w:ilvl w:val="0"/>
          <w:numId w:val="6"/>
        </w:num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、接受甲方和监理的管理，并与现场其他分包人之间紧密配合、协调施工；</w:t>
      </w:r>
    </w:p>
    <w:p>
      <w:pPr>
        <w:numPr>
          <w:ilvl w:val="0"/>
          <w:numId w:val="6"/>
        </w:num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bCs/>
          <w:color w:val="000000"/>
          <w:sz w:val="28"/>
          <w:szCs w:val="28"/>
        </w:rPr>
        <w:t>、确保工程的实施满足工程规范及图纸的要求，采用符合标准的操作工艺；</w:t>
      </w:r>
    </w:p>
    <w:p>
      <w:pPr>
        <w:numPr>
          <w:ilvl w:val="0"/>
          <w:numId w:val="6"/>
        </w:numPr>
        <w:jc w:val="left"/>
        <w:rPr>
          <w:rFonts w:hint="eastAsia" w:ascii="宋体" w:cs="宋体"/>
          <w:color w:val="000000"/>
          <w:sz w:val="28"/>
          <w:szCs w:val="28"/>
        </w:rPr>
      </w:pPr>
      <w:r>
        <w:rPr>
          <w:rFonts w:hint="eastAsia" w:ascii="宋体" w:cs="宋体"/>
          <w:color w:val="000000"/>
          <w:sz w:val="28"/>
          <w:szCs w:val="28"/>
        </w:rPr>
        <w:t>、施工工艺水平应达到甲方现场管理要求，不合格处甲方有权要求乙方无偿返工，造成损失，甲方有权追究乙方赔偿责任；</w:t>
      </w:r>
    </w:p>
    <w:p>
      <w:pPr>
        <w:spacing w:before="157" w:after="157" w:line="600" w:lineRule="exact"/>
        <w:ind w:left="17" w:hanging="16" w:hangingChars="6"/>
        <w:jc w:val="left"/>
        <w:rPr>
          <w:rFonts w:hint="eastAsia" w:ascii="宋体" w:cs="宋体"/>
          <w:color w:val="000000"/>
          <w:sz w:val="28"/>
          <w:szCs w:val="28"/>
        </w:rPr>
      </w:pPr>
      <w:r>
        <w:rPr>
          <w:rFonts w:hint="eastAsia" w:ascii="宋体" w:cs="宋体"/>
          <w:color w:val="000000"/>
          <w:sz w:val="28"/>
          <w:szCs w:val="28"/>
        </w:rPr>
        <w:t>（4）、甲方对不符合规定的施工行为提出整改要求，乙方应在第一时间整改，否则甲方有权终止合同，并追究乙方的相应责任；</w:t>
      </w:r>
    </w:p>
    <w:p>
      <w:pPr>
        <w:spacing w:before="157" w:after="157" w:line="600" w:lineRule="exact"/>
        <w:ind w:left="17" w:hanging="16" w:hangingChars="6"/>
        <w:jc w:val="left"/>
        <w:rPr>
          <w:rFonts w:hint="eastAsia" w:ascii="宋体" w:cs="宋体"/>
          <w:bCs/>
          <w:color w:val="000000"/>
          <w:sz w:val="28"/>
          <w:szCs w:val="28"/>
        </w:rPr>
      </w:pPr>
      <w:r>
        <w:rPr>
          <w:rFonts w:hint="eastAsia" w:ascii="宋体" w:cs="宋体"/>
          <w:bCs/>
          <w:color w:val="000000"/>
          <w:sz w:val="28"/>
          <w:szCs w:val="28"/>
        </w:rPr>
        <w:t>（5）、乙方应充分发挥自身的组织能力及专业知识水平，及时处理在现场遇到的突发事件和技术图纸中的问题，并提出针对图纸的建议；</w:t>
      </w:r>
    </w:p>
    <w:p>
      <w:pPr>
        <w:tabs>
          <w:tab w:val="left" w:pos="1110"/>
        </w:tabs>
        <w:spacing w:before="157" w:after="157" w:line="600" w:lineRule="exact"/>
        <w:jc w:val="left"/>
        <w:rPr>
          <w:rFonts w:hint="eastAsia" w:ascii="宋体" w:cs="宋体"/>
          <w:color w:val="000000"/>
          <w:sz w:val="28"/>
          <w:szCs w:val="28"/>
        </w:rPr>
      </w:pPr>
      <w:r>
        <w:rPr>
          <w:rFonts w:hint="eastAsia" w:ascii="宋体" w:cs="宋体"/>
          <w:bCs/>
          <w:color w:val="000000"/>
          <w:sz w:val="28"/>
          <w:szCs w:val="28"/>
        </w:rPr>
        <w:t>（6）、乙方应负责自供材料在加工、运输、安装过程中的材料和成品及半成品保护，直至整个工程竣工交付使用，</w:t>
      </w:r>
      <w:r>
        <w:rPr>
          <w:rFonts w:hint="eastAsia" w:ascii="宋体" w:cs="宋体"/>
          <w:color w:val="000000"/>
          <w:sz w:val="28"/>
          <w:szCs w:val="28"/>
        </w:rPr>
        <w:t>乙方提供材料时，提供的材料应符合国家相关规范要求且需确保材料送样检测合格，所使用的材料要确保通过工程竣工验收；乙方应按甲方要求提供材料的相关合格证明和检验资料等；（资料需满足甲方要求）；</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7）、乙方无偿向甲方提供专业分包内容的工程资料原件（一式陆份）。（包括但不限于所购买材料的产品合格证、出厂质量证明等质量证明资料、报验资料、检测资料、隐蔽资料、验收资料、影像资料等）；（根据实际情况调整需提供的资料内容）</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（8）、乙方应组织及协调完成本工程所需的人员、机具、材料，合理安排本工程堆放材料地点，精心施工确保工程保质保量完成。</w:t>
      </w:r>
      <w:r>
        <w:rPr>
          <w:rFonts w:hint="eastAsia"/>
          <w:color w:val="000000"/>
          <w:sz w:val="28"/>
          <w:szCs w:val="36"/>
        </w:rPr>
        <w:t>进场前完成</w:t>
      </w:r>
      <w:r>
        <w:rPr>
          <w:rFonts w:hint="eastAsia" w:ascii="宋体" w:cs="宋体"/>
          <w:color w:val="000000"/>
          <w:sz w:val="28"/>
          <w:szCs w:val="28"/>
        </w:rPr>
        <w:t>施工方案编制；（编制可操作性的施工方案报甲方审批）</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（9）乙方应根据甲方工程具体情况安排能满足甲方工程需要的人员（如遇抢工期，乙方必须无条件按甲方要求的人员人数进场施工），</w:t>
      </w:r>
      <w:r>
        <w:rPr>
          <w:rFonts w:hint="eastAsia" w:ascii="宋体" w:cs="宋体"/>
          <w:color w:val="000000"/>
          <w:kern w:val="0"/>
          <w:sz w:val="28"/>
          <w:szCs w:val="28"/>
        </w:rPr>
        <w:t>乙方不得聘用素质低劣、品行不正，以及法律不容许的人在施工范围内工作，并应对工作人员进行全面的思想、安全、质量教育；</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（10）、乙方委派姓名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作为乙方现场总负责人，负责乙方人员管理、材料计划、安全交底、技术交底等工作。未经甲方同意禁止脱岗，擅自脱岗处罚500.00元/天；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（11）、乙方须根据甲方工程计划配置具有较高技术能力、管理能力、协调能力的施工技术人员 1名，姓名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w:t>
      </w:r>
      <w:r>
        <w:rPr>
          <w:rFonts w:hint="eastAsia" w:ascii="宋体" w:cs="宋体"/>
          <w:color w:val="000000"/>
          <w:sz w:val="28"/>
          <w:szCs w:val="28"/>
        </w:rPr>
        <w:t>作为乙方现场施工技术负责人，负责现场施工技术等工作。 未经甲方同意禁止脱岗，擅自脱岗处罚500.00元/天；</w:t>
      </w:r>
    </w:p>
    <w:p>
      <w:pPr>
        <w:topLinePunct/>
        <w:spacing w:before="157" w:after="157" w:line="600" w:lineRule="exact"/>
        <w:rPr>
          <w:rFonts w:ascii="宋体" w:cs="宋体"/>
          <w:color w:val="000000"/>
          <w:sz w:val="28"/>
          <w:szCs w:val="28"/>
        </w:rPr>
      </w:pPr>
      <w:r>
        <w:rPr>
          <w:rFonts w:hint="eastAsia" w:ascii="宋体" w:cs="宋体"/>
          <w:color w:val="000000"/>
          <w:sz w:val="28"/>
          <w:szCs w:val="28"/>
        </w:rPr>
        <w:t>（12）、乙方委派姓名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作为乙方现场持证专职安全员，负责现场安全生产、文明施工、环保施工等工作。未经甲方同意禁止脱岗，擅自脱岗处罚500.00元/天；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（13）、乙方委派姓名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作为乙方现场持证施工员，委派姓名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质量检查员，严格按项目质量管理规范的“三检制度”，负责做好乙方质量自检和报验工作，并提供质量控制措施，加强技术、管理、严格操作规程，以保证工程质量及工程的顺利进行。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（14）、乙方委派姓名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作为乙方现场持证电工，负责施工现场安全用电等工作。未经甲方同意禁止脱岗，擅自脱岗处罚500.00元/天；</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（15）、乙方必须将特种作业人员操作证原件上报甲方审核，特种作业人员必须持特种操作证上岗，其他持证上岗率必须 达到100％ 以上 （未达到的，乙方必须安排人员参加培训学习取得上岗证件），进场前须为工人参加符合国家对建筑业安全要求的保险，并到质安科备案；</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（16）、乙方施工过程中按规定安装和维护场区生产、生活用水、用电设施，违反则甲方有权视情况予以处罚；</w:t>
      </w:r>
    </w:p>
    <w:p>
      <w:pPr>
        <w:tabs>
          <w:tab w:val="left" w:pos="1110"/>
        </w:tabs>
        <w:spacing w:before="157" w:after="157" w:line="600" w:lineRule="exact"/>
        <w:ind w:left="-254" w:leftChars="-121" w:firstLine="280" w:firstLineChars="100"/>
        <w:jc w:val="left"/>
        <w:rPr>
          <w:rFonts w:hint="eastAsia" w:ascii="宋体" w:cs="宋体"/>
          <w:color w:val="000000"/>
          <w:sz w:val="28"/>
          <w:szCs w:val="28"/>
        </w:rPr>
      </w:pPr>
      <w:r>
        <w:rPr>
          <w:rFonts w:hint="eastAsia" w:ascii="宋体" w:cs="宋体"/>
          <w:color w:val="000000"/>
          <w:sz w:val="28"/>
          <w:szCs w:val="28"/>
        </w:rPr>
        <w:t>（17）、乙方必须每天对施工人员进行有针对性的班前教育，按规范填写安全资料，并及时上报项目部安全员存档，安全资料作为进度款的附加资料，乙方如未完善甲方可不予办理进度款；</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（18）、乙方必须按照合同约定及时、足额支付民工工资，</w:t>
      </w:r>
      <w:r>
        <w:rPr>
          <w:rFonts w:hint="eastAsia" w:ascii="宋体" w:cs="宋体"/>
          <w:color w:val="000000"/>
          <w:kern w:val="0"/>
          <w:sz w:val="28"/>
          <w:szCs w:val="28"/>
        </w:rPr>
        <w:t>严禁拖欠民工工资。因拖欠民工工资造成不良影响或恶劣后果的，其责任由乙方自负。甲方有权解除合同，视情节情况以合同金额的1-5%进行处罚，并没收履约保证金，且严格执行农民工工资支付条款；</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color w:val="000000"/>
          <w:kern w:val="0"/>
          <w:sz w:val="28"/>
          <w:szCs w:val="28"/>
        </w:rPr>
        <w:t>（19）、乙方</w:t>
      </w:r>
      <w:r>
        <w:rPr>
          <w:rFonts w:hint="eastAsia" w:ascii="宋体" w:cs="宋体"/>
          <w:bCs/>
          <w:color w:val="000000"/>
          <w:sz w:val="28"/>
          <w:szCs w:val="28"/>
        </w:rPr>
        <w:t>因拖欠材料设备供应商费用而发生的债务纠纷，完全由乙方自行解决；</w:t>
      </w:r>
    </w:p>
    <w:p>
      <w:pPr>
        <w:tabs>
          <w:tab w:val="left" w:pos="1110"/>
        </w:tabs>
        <w:spacing w:before="157" w:after="157" w:line="600" w:lineRule="exact"/>
        <w:ind w:left="-599" w:firstLine="621" w:firstLineChars="222"/>
        <w:jc w:val="left"/>
        <w:rPr>
          <w:rFonts w:hint="eastAsia" w:ascii="宋体" w:cs="宋体"/>
          <w:bCs/>
          <w:color w:val="000000"/>
          <w:sz w:val="28"/>
          <w:szCs w:val="28"/>
        </w:rPr>
      </w:pPr>
      <w:r>
        <w:rPr>
          <w:rFonts w:hint="eastAsia" w:ascii="宋体" w:cs="宋体"/>
          <w:bCs/>
          <w:color w:val="000000"/>
          <w:sz w:val="28"/>
          <w:szCs w:val="28"/>
        </w:rPr>
        <w:t>（20）、乙方负责承包范围内现场材料和垃圾清理工作；</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21）、乙方在整个合同期内对其施工管理及作业人员的人身安全负有全部责任。应当采取各种必要的措施（如安全投入、安全教育、安全措施）以保护所有人员的安全，费用由乙方承担。一旦发生重大安全事故，必须采取果断措施实施抢救，同时迅速逐级上报；</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（22）、乙方应服从现场甲方的安全、环境保护、文明施工现场管理，积极与甲方及其它承包单位协调处理现场施工中的问题；</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（23）、乙方应按甲方要求及时递交工程资料，经甲方审核后，由乙方负责完成签字等事项；</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（24）乙方严禁将其承包的工程再分包，乙方未经甲方同意将工程分包的，甲方有权单方解除合同，乙方应按本合同总金额</w:t>
      </w:r>
      <w:r>
        <w:rPr>
          <w:rFonts w:hint="eastAsia" w:ascii="宋体" w:cs="宋体"/>
          <w:color w:val="000000"/>
          <w:kern w:val="0"/>
          <w:sz w:val="28"/>
          <w:szCs w:val="28"/>
        </w:rPr>
        <w:t>（未约定总价款的按中标价或结算价款计算）的20%向甲方支付违约金，给甲方造成损失的还应当赔偿甲方的全部损失</w:t>
      </w:r>
      <w:r>
        <w:rPr>
          <w:rFonts w:hint="eastAsia" w:ascii="宋体" w:cs="宋体"/>
          <w:color w:val="000000"/>
          <w:sz w:val="28"/>
          <w:szCs w:val="28"/>
        </w:rPr>
        <w:t>。</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（25）、其他事项根据不同的分包内容再具体协商双方义务。</w:t>
      </w:r>
    </w:p>
    <w:p>
      <w:pPr>
        <w:pStyle w:val="2"/>
        <w:ind w:firstLine="0" w:firstLineChars="0"/>
        <w:rPr>
          <w:rFonts w:hint="eastAsia"/>
          <w:color w:val="000000"/>
        </w:rPr>
      </w:pPr>
      <w:r>
        <w:rPr>
          <w:rFonts w:hint="eastAsia" w:ascii="宋体" w:cs="宋体"/>
          <w:color w:val="000000"/>
          <w:sz w:val="28"/>
          <w:szCs w:val="28"/>
        </w:rPr>
        <w:t>（26）、乙方投标时的免费项不得以任何理由不配合实施，若乙方不实施，甲方按招标控制单价在结算中扣除（扣除工程量按实际工程量）。</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第二条、工期要求</w:t>
      </w:r>
    </w:p>
    <w:p>
      <w:pPr>
        <w:spacing w:before="157" w:after="157" w:line="600" w:lineRule="exact"/>
        <w:ind w:right="899" w:rightChars="428" w:firstLine="560" w:firstLineChars="200"/>
        <w:jc w:val="left"/>
        <w:rPr>
          <w:rFonts w:hint="eastAsia" w:ascii="宋体" w:cs="宋体"/>
          <w:b/>
          <w:bCs/>
          <w:color w:val="000000"/>
          <w:kern w:val="0"/>
          <w:sz w:val="28"/>
          <w:szCs w:val="28"/>
        </w:rPr>
      </w:pPr>
      <w:r>
        <w:rPr>
          <w:rFonts w:hint="eastAsia" w:ascii="宋体" w:cs="宋体"/>
          <w:color w:val="000000"/>
          <w:sz w:val="28"/>
          <w:szCs w:val="28"/>
        </w:rPr>
        <w:t>乙方负责组织、协调施工，配备足够的班组人员，保证工程按约定工期进行施工，不得以任何理由拖延进度（难以预料的气候变化和不可抗拒因素除外），若乙方组织不力，人员配备不够，技术力量不够而达不到甲方提出的进度要求按照专用条款约定进行处罚，且甲方有权追究因违约造成工程的损失赔偿并终止协议。</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1、工期开始时间以项目部通知乙方的进场日期开始计算，各项工作开始时间以项目部下发和乙方签字确认的工作任务通知单为准。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2、遇以下情况之一者，累计8个小时，工期顺延1天：</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（1）、因天灾（天灾包含风灾、水灾、冰雹以及七级以上地震等自然灾害）、战争、停电、遇雨等人力不可抗拒的原因被迫停工；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（2）、因甲方提出变更计划或施工图原因而造成中断施工；如遇甲方对施工内容进行部分变更及增、减超过总工程量的20%时工期可做调整，其余工期不变按照招标要求及合同签订时间为准；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（3）、因地质条件变化过大，需设计、建设、施工等有关单位协商研究后方能施；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（4）、因当地政府根据临时需要，实施政府行为，通知(公告)，停止一切施工；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（5）、因施工场地周围部分居民为己利取闹，阻挠施工，造成乙方无法施工。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3、遇以下情况拖延工期，拖延一天罚1000-5000元（包含甲方管理人员费用、拖延下道工序损失等），在次月工程进度款或决算时扣除：</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（1）、乙方不按合同要求进行施工，或违反正常施工程序、施工工艺进行野蛮施工，或施工质量、安全、环保等达不到有关要求拖延工期的；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（2）、乙方施工组织能力差，工人施工技术能力差，施工机具效率差等造成拖延工期的；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（3）、乙方自己组织材料不及时或施工用材料、设备不合规定造成拖延工期的；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（4）、如遇关键线路上的工期，需要在地面交叉作业时（没有安全隐患前提下），乙方不服从甲方安排时间进行的。</w:t>
      </w:r>
    </w:p>
    <w:p>
      <w:pPr>
        <w:tabs>
          <w:tab w:val="left" w:pos="613"/>
        </w:tabs>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（5）、工期以甲方书面发函确定的节点工期为准。</w:t>
      </w:r>
    </w:p>
    <w:p>
      <w:pPr>
        <w:spacing w:before="157" w:after="157" w:line="600" w:lineRule="exact"/>
        <w:rPr>
          <w:rFonts w:hint="eastAsia" w:ascii="宋体" w:cs="宋体"/>
          <w:color w:val="000000"/>
          <w:sz w:val="28"/>
          <w:szCs w:val="28"/>
        </w:rPr>
      </w:pPr>
      <w:r>
        <w:rPr>
          <w:rFonts w:hint="eastAsia" w:ascii="宋体" w:cs="宋体"/>
          <w:color w:val="000000"/>
          <w:sz w:val="28"/>
          <w:szCs w:val="28"/>
        </w:rPr>
        <w:t>4、解除合同的情形：</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在下列情形下，甲方有权单方面解除本合同：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（1）、乙方无法继续履行合同而暂停工程施工的；   </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（2）、乙方按照甲方执行计划工期的阶段节点时间完成工作任务，达到两个阶段节点未完成工作任务，给予一个阶段节点做补救，若乙方三个阶段节点仍然未完成工作任务的；   </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在下列情形下，乙方有权单方面解除本合同：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（1）、若本工程中途因甲方原因造成停工时间超过1个月。</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5、工程完工是以乙方按甲方提供图纸和变更后的工程内容施工完，并自检、项目部验收合格及施工范围内场地清理干净为工期结束日；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6、赶工补偿费：如遇天气、工期或其他特殊原因要求乙方非常规且需增加赶工费用而提前完成施工内容的。由项目部同乙方协商赶工措施、涉及费用，报甲方审批。</w:t>
      </w:r>
    </w:p>
    <w:p>
      <w:pPr>
        <w:spacing w:before="157" w:after="157" w:line="600" w:lineRule="exact"/>
        <w:jc w:val="left"/>
        <w:rPr>
          <w:rFonts w:hint="eastAsia" w:ascii="宋体" w:cs="宋体"/>
          <w:b/>
          <w:bCs/>
          <w:color w:val="000000"/>
          <w:sz w:val="28"/>
          <w:szCs w:val="28"/>
        </w:rPr>
      </w:pPr>
      <w:r>
        <w:rPr>
          <w:rFonts w:hint="eastAsia" w:ascii="宋体" w:cs="宋体"/>
          <w:b/>
          <w:bCs/>
          <w:color w:val="000000"/>
          <w:kern w:val="0"/>
          <w:sz w:val="28"/>
          <w:szCs w:val="28"/>
        </w:rPr>
        <w:t>第三条、</w:t>
      </w:r>
      <w:r>
        <w:rPr>
          <w:rFonts w:hint="eastAsia" w:ascii="宋体" w:cs="宋体"/>
          <w:b/>
          <w:bCs/>
          <w:color w:val="000000"/>
          <w:sz w:val="28"/>
          <w:szCs w:val="28"/>
        </w:rPr>
        <w:t>工程质量管理及要求</w:t>
      </w:r>
    </w:p>
    <w:p>
      <w:pPr>
        <w:spacing w:before="157" w:after="157" w:line="600" w:lineRule="exact"/>
        <w:ind w:right="899" w:rightChars="428" w:firstLine="560" w:firstLineChars="200"/>
        <w:jc w:val="left"/>
        <w:rPr>
          <w:rFonts w:hint="eastAsia" w:ascii="宋体" w:cs="宋体"/>
          <w:b/>
          <w:bCs/>
          <w:color w:val="000000"/>
          <w:sz w:val="28"/>
          <w:szCs w:val="28"/>
        </w:rPr>
      </w:pPr>
      <w:r>
        <w:rPr>
          <w:rFonts w:hint="eastAsia" w:ascii="宋体" w:cs="宋体"/>
          <w:color w:val="000000"/>
          <w:sz w:val="28"/>
          <w:szCs w:val="28"/>
        </w:rPr>
        <w:t>乙方应按照设计图纸和施工规范组织施工，接受甲方现场管理人员对质量的监督，若因乙方原因造成的质量事故和不合格工程所引起的返工，由乙方自行承担所有的费用。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1、质量要求：</w:t>
      </w:r>
    </w:p>
    <w:p>
      <w:pPr>
        <w:spacing w:before="157" w:after="157" w:line="600" w:lineRule="exact"/>
        <w:ind w:firstLine="560" w:firstLineChars="200"/>
        <w:jc w:val="left"/>
        <w:rPr>
          <w:rFonts w:hint="eastAsia" w:ascii="宋体" w:cs="宋体"/>
          <w:color w:val="000000"/>
          <w:sz w:val="28"/>
          <w:szCs w:val="28"/>
        </w:rPr>
      </w:pPr>
      <w:r>
        <w:rPr>
          <w:rFonts w:hint="eastAsia" w:ascii="宋体" w:cs="宋体"/>
          <w:color w:val="000000"/>
          <w:sz w:val="28"/>
          <w:szCs w:val="28"/>
        </w:rPr>
        <w:t>工程达到国家现行施工质量验收规范合格标准，分项工程合格率达到95%及以上，观感质量为优良。</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2、技术要求：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（1）、应严格按照乙方提供，经甲方审核通过的专项施工方案实施；</w:t>
      </w:r>
    </w:p>
    <w:p>
      <w:pPr>
        <w:spacing w:before="157" w:after="157" w:line="600" w:lineRule="exact"/>
        <w:jc w:val="left"/>
        <w:rPr>
          <w:rFonts w:hint="eastAsia" w:ascii="宋体" w:cs="宋体"/>
          <w:color w:val="000000"/>
          <w:sz w:val="28"/>
          <w:szCs w:val="28"/>
        </w:rPr>
      </w:pP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（2）、应严格按照甲方提供的技术交底及现行国家相关规范要求实施。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3、质量管理措施：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（1）、乙方不得擅自改变甲方提供的图纸内容，经甲方审核通过的专项施工方案、技术交底的施工工艺；</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（2）、乙方材料进场必须首先提供合格证和材质报告，经甲方材料科和项目部施工员、材料员，共同对进场材料材质进行验收合格或经第三方检验合格后才能使用；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（3）、乙方认真落实并执行三检制度（自检、互检、交检）；做到动态管理（事前、事中、事后），及时纠偏，如上道工序不合格严禁施工下道工序；</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（4）、施工过程中甲方派驻现场施工员未进行书面分项安全技术交底和分项质量技术交底，乙方有权拒绝此项工程施工作业；</w:t>
      </w:r>
    </w:p>
    <w:p>
      <w:pPr>
        <w:tabs>
          <w:tab w:val="left" w:pos="613"/>
        </w:tabs>
        <w:spacing w:before="157" w:after="157" w:line="600" w:lineRule="exact"/>
        <w:jc w:val="left"/>
        <w:rPr>
          <w:rFonts w:hint="eastAsia"/>
          <w:color w:val="000000"/>
        </w:rPr>
      </w:pPr>
      <w:r>
        <w:rPr>
          <w:rFonts w:hint="eastAsia" w:ascii="宋体" w:cs="宋体"/>
          <w:color w:val="000000"/>
          <w:sz w:val="28"/>
          <w:szCs w:val="28"/>
        </w:rPr>
        <w:t>5）、在邀请公司各部门对分包单位施工的工程进行竣工验收时，项目部必须要先上报质安科自验收合格表。</w:t>
      </w:r>
    </w:p>
    <w:p>
      <w:pPr>
        <w:tabs>
          <w:tab w:val="left" w:pos="613"/>
        </w:tabs>
        <w:spacing w:before="157" w:after="157" w:line="600" w:lineRule="exact"/>
        <w:jc w:val="left"/>
        <w:rPr>
          <w:rFonts w:hint="eastAsia" w:ascii="宋体" w:cs="宋体"/>
          <w:color w:val="000000"/>
          <w:sz w:val="28"/>
          <w:szCs w:val="28"/>
        </w:rPr>
      </w:pPr>
      <w:r>
        <w:rPr>
          <w:rFonts w:hint="eastAsia" w:ascii="宋体" w:cs="宋体"/>
          <w:color w:val="000000"/>
          <w:sz w:val="28"/>
          <w:szCs w:val="28"/>
        </w:rPr>
        <w:t>（6）其余事项根据不同的分包内容再具体协商。</w:t>
      </w:r>
    </w:p>
    <w:p>
      <w:pPr>
        <w:tabs>
          <w:tab w:val="left" w:pos="613"/>
        </w:tabs>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4、乙方必须按投标时选择的设备及材料品牌提供货物及相应的工程资料</w:t>
      </w:r>
      <w:r>
        <w:rPr>
          <w:rFonts w:hint="eastAsia" w:ascii="宋体" w:hAnsi="宋体" w:cs="宋体"/>
          <w:b/>
          <w:bCs/>
          <w:color w:val="000000"/>
          <w:sz w:val="28"/>
          <w:szCs w:val="28"/>
        </w:rPr>
        <w:t>。</w:t>
      </w:r>
    </w:p>
    <w:p>
      <w:pPr>
        <w:tabs>
          <w:tab w:val="left" w:pos="613"/>
        </w:tabs>
        <w:spacing w:before="157" w:after="157" w:line="600" w:lineRule="exact"/>
        <w:jc w:val="left"/>
        <w:rPr>
          <w:rFonts w:hint="eastAsia" w:ascii="宋体" w:cs="宋体"/>
          <w:b/>
          <w:color w:val="000000"/>
          <w:sz w:val="28"/>
          <w:szCs w:val="28"/>
        </w:rPr>
      </w:pPr>
      <w:r>
        <w:rPr>
          <w:rFonts w:hint="eastAsia" w:ascii="宋体" w:cs="宋体"/>
          <w:b/>
          <w:color w:val="000000"/>
          <w:sz w:val="28"/>
          <w:szCs w:val="28"/>
        </w:rPr>
        <w:t>四、 安全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1、乙方应该遵守工程建设安全生产有关管理规定，严格按照安全标准组织施工，与甲方签订安全施工合同安全管理协议书（见合同附件1）；</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2、乙方承担由于自身安全措施不力造成事故的责任和因此发生的费用；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3、在施工场地涉及危险地区或需要安全防护措施施工时，乙方应提出安全防护措施，发生的相应费用由乙方承担；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4、乙方在易燃易爆、放射性、有毒害环境中施工（含储存、运输、使用）及使用毒害性、腐蚀性物品施工时，乙方应在施工前2天以书面形式通知甲方工程师，并提出相应的安全防护措施，经甲方工程师认可后实施；</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5、乙方应遵守政府相关部门对施工场地交通、施工噪音以及环境保护和安全文明生产的管理规定，严格按安全文明生产标准组织施工，采取必要的安全防护措施，确保施工安全和第三者的安全，并承担由此发生的一切费用以及由于自身安全措施不力造成事故的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6、乙方应遵守地方政府和有关部门对施工场地交通、施工噪声、施工现场的环境卫生和场外污染等方面管理规定，如在工程进行期间，因违反了上述规定而被政府有关部门要求停工、罚款以及其他处罚时乙方应承担全部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7、乙方必须遵守国家法规，在人员进场前为所属施工人员、施工财产购买相关保险，为从事危险作业的职工办理建筑意外伤害保险，并将所买的人员保险和工人身份证复印件交到甲方安全管理部门。乙方因施工安全措施不当，造成人身伤亡事故，所造成的损失和责任由乙方自负；</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8、乙方在动力设备、高压线路、地下管道、易燃易爆地段以及临街交通要道施工之前，应提前向甲方代表(如果有必要时还需通知有关公共设施部门)提出安全保护措施、经甲方工程师批准后实施。其防护费用由乙方承担。在其施工过程中乙方必须小心进行并有责任保养、维修。否则产生的任何事故、损失、安全危害由乙方承担经济、法律责任。</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五、农民工工资支付条款</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1、本工程实行劳动用工实名制管理，乙方必须委派姓名：</w:t>
      </w:r>
      <w:r>
        <w:rPr>
          <w:rFonts w:hint="eastAsia" w:ascii="宋体" w:cs="宋体"/>
          <w:color w:val="000000"/>
          <w:sz w:val="28"/>
          <w:szCs w:val="28"/>
          <w:u w:val="single"/>
        </w:rPr>
        <w:t xml:space="preserve">            </w:t>
      </w:r>
      <w:r>
        <w:rPr>
          <w:rFonts w:hint="eastAsia" w:ascii="宋体" w:cs="宋体"/>
          <w:color w:val="000000"/>
          <w:sz w:val="28"/>
          <w:szCs w:val="28"/>
        </w:rPr>
        <w:t>、身份证号 ：</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，专职办理本项目农民工工资支付和农民工工伤保险相关事宜，并配合甲方上报相关资料；</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2、本工程实行劳动用工实名制按月用银行卡支付工资，乙方应向甲方提供现场施工农民工的实名基本信息及工资支付银行卡（按甲方要求银行），并对所招用农民工的实名制管理和工资支付负直接责任；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3、乙方向甲方企业开具增值税专用发票时，在发票“备注栏”打印“含总包企业通过农民工工资专户代付农民工工资****元”及项目所在地的县市（区）和项目的名称”；</w:t>
      </w:r>
    </w:p>
    <w:p>
      <w:pPr>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名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topLinePunct/>
        <w:spacing w:before="156" w:after="156" w:line="600" w:lineRule="exact"/>
        <w:jc w:val="left"/>
        <w:rPr>
          <w:rFonts w:hint="eastAsia" w:ascii="宋体" w:cs="宋体"/>
          <w:color w:val="000000"/>
          <w:sz w:val="28"/>
          <w:szCs w:val="28"/>
        </w:rPr>
      </w:pPr>
      <w:r>
        <w:rPr>
          <w:rFonts w:hint="eastAsia" w:ascii="宋体" w:cs="宋体"/>
          <w:color w:val="000000"/>
          <w:sz w:val="28"/>
          <w:szCs w:val="28"/>
        </w:rPr>
        <w:t>5、乙方自愿委托甲方按照乙方农民工人数和工资发放时间代为发放工资。所发工资款相应折抵工程款，所发工资总额以未结清的工程款为限。</w:t>
      </w:r>
    </w:p>
    <w:p>
      <w:pPr>
        <w:topLinePunct/>
        <w:spacing w:before="156" w:after="156" w:line="600" w:lineRule="exact"/>
        <w:jc w:val="left"/>
        <w:rPr>
          <w:rFonts w:hint="eastAsia" w:ascii="宋体" w:cs="宋体"/>
          <w:color w:val="000000"/>
          <w:sz w:val="28"/>
          <w:szCs w:val="28"/>
        </w:rPr>
      </w:pPr>
      <w:r>
        <w:rPr>
          <w:rFonts w:hint="eastAsia" w:ascii="宋体" w:cs="宋体"/>
          <w:b/>
          <w:color w:val="000000"/>
          <w:sz w:val="28"/>
          <w:szCs w:val="28"/>
        </w:rPr>
        <w:t>六、保修</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1、乙方特此向甲方保证，乙方将在独立工程的各方面、各个阶段都遵照本合同的约定进行独立工程的施工、完工、完工交付并承担保修责任。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2、乙方应按照国家有关对独立承包工程出现的缺陷进行保修，具体保修责任按照乙方与甲方在工程竣工验收之前签订的质量保修书（见合同附件2）执行。</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3、保修期与缺陷责任期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（1）、本工程的缺陷责任期：</w:t>
      </w:r>
      <w:r>
        <w:rPr>
          <w:rFonts w:hint="eastAsia" w:ascii="宋体" w:cs="宋体"/>
          <w:bCs/>
          <w:color w:val="000000"/>
          <w:sz w:val="28"/>
          <w:szCs w:val="28"/>
          <w:u w:val="single"/>
        </w:rPr>
        <w:t xml:space="preserve">         年；</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（2）、乙方不履行保修义务或拖延履行保修义务的，甲方有权责令改正，要求承担违约金，并对在保修期内因质量缺陷造成的损失承担赔偿责任。</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4、保修费用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（1）、乙方在收到甲方要求修补的指令后，应当在 3天内（紧急、特殊情况1天内）免费开始进行修补；</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（2）、竣工结算总价的</w:t>
      </w:r>
      <w:r>
        <w:rPr>
          <w:rFonts w:hint="eastAsia" w:ascii="宋体" w:cs="宋体"/>
          <w:bCs/>
          <w:color w:val="000000"/>
          <w:sz w:val="28"/>
          <w:szCs w:val="28"/>
          <w:u w:val="single"/>
        </w:rPr>
        <w:t xml:space="preserve">  3% </w:t>
      </w:r>
      <w:r>
        <w:rPr>
          <w:rFonts w:hint="eastAsia" w:ascii="宋体" w:cs="宋体"/>
          <w:bCs/>
          <w:color w:val="000000"/>
          <w:sz w:val="28"/>
          <w:szCs w:val="28"/>
        </w:rPr>
        <w:t>作为保修金，保修期满，结清保修尾款。</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5、其它约定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（1）、质保内容</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合同价款(含补充合同价款)所包含的工程项目、设计变更或修改、现场签证或文字约定、双方或多方会议纪要约定的全部内容。</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0" w:name="_Toc200257603"/>
      <w:bookmarkStart w:id="1" w:name="_Toc179549633"/>
      <w:r>
        <w:rPr>
          <w:rFonts w:hint="eastAsia" w:ascii="宋体" w:cs="宋体"/>
          <w:bCs/>
          <w:color w:val="000000"/>
          <w:sz w:val="28"/>
          <w:szCs w:val="28"/>
        </w:rPr>
        <w:t>（2）质保范围</w:t>
      </w:r>
      <w:bookmarkEnd w:id="0"/>
      <w:bookmarkEnd w:id="1"/>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除甲方使用过程中的人为损坏、原设计错误隐患（不包括乙方深化设计的错误隐患）、第三者故意或过失损坏、人力不可抗拒因素损坏外，凡属乙方材料及设备质量、施工质量原因及验收后移交前乙方保管不力造成工程范围各部分、部件、整体或单体的损坏、脱落、变质、丢失、开裂等，均属乙方保修责任范围。</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2" w:name="_Toc200257604"/>
      <w:bookmarkStart w:id="3" w:name="_Toc179549634"/>
      <w:r>
        <w:rPr>
          <w:rFonts w:hint="eastAsia" w:ascii="宋体" w:cs="宋体"/>
          <w:bCs/>
          <w:color w:val="000000"/>
          <w:sz w:val="28"/>
          <w:szCs w:val="28"/>
        </w:rPr>
        <w:t>（3）、质保期限</w:t>
      </w:r>
      <w:bookmarkEnd w:id="2"/>
      <w:bookmarkEnd w:id="3"/>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质保期：绿化工程</w:t>
      </w:r>
      <w:r>
        <w:rPr>
          <w:rFonts w:hint="eastAsia" w:ascii="宋体" w:cs="宋体"/>
          <w:color w:val="000000"/>
          <w:sz w:val="28"/>
          <w:szCs w:val="28"/>
          <w:u w:val="single"/>
        </w:rPr>
        <w:t xml:space="preserve">    </w:t>
      </w:r>
      <w:r>
        <w:rPr>
          <w:rFonts w:hint="eastAsia" w:ascii="宋体" w:cs="宋体"/>
          <w:bCs/>
          <w:color w:val="000000"/>
          <w:sz w:val="28"/>
          <w:szCs w:val="28"/>
        </w:rPr>
        <w:t>年，（绿化工程质保期即养护期），保温工程</w:t>
      </w:r>
      <w:r>
        <w:rPr>
          <w:rFonts w:hint="eastAsia" w:ascii="宋体" w:cs="宋体"/>
          <w:bCs/>
          <w:color w:val="000000"/>
          <w:sz w:val="28"/>
          <w:szCs w:val="28"/>
          <w:u w:val="single"/>
        </w:rPr>
        <w:t>2</w:t>
      </w:r>
      <w:r>
        <w:rPr>
          <w:rFonts w:hint="eastAsia" w:ascii="宋体" w:cs="宋体"/>
          <w:bCs/>
          <w:color w:val="000000"/>
          <w:sz w:val="28"/>
          <w:szCs w:val="28"/>
        </w:rPr>
        <w:t>年，地基基础处理工程</w:t>
      </w:r>
      <w:r>
        <w:rPr>
          <w:rFonts w:hint="eastAsia" w:ascii="宋体" w:cs="宋体"/>
          <w:color w:val="000000"/>
          <w:sz w:val="28"/>
          <w:szCs w:val="28"/>
          <w:u w:val="single"/>
        </w:rPr>
        <w:t xml:space="preserve">   </w:t>
      </w:r>
      <w:r>
        <w:rPr>
          <w:rFonts w:hint="eastAsia" w:ascii="宋体" w:cs="宋体"/>
          <w:bCs/>
          <w:color w:val="000000"/>
          <w:sz w:val="28"/>
          <w:szCs w:val="28"/>
        </w:rPr>
        <w:t>年，市政工程</w:t>
      </w:r>
      <w:r>
        <w:rPr>
          <w:rFonts w:hint="eastAsia" w:ascii="宋体" w:cs="宋体"/>
          <w:color w:val="000000"/>
          <w:sz w:val="28"/>
          <w:szCs w:val="28"/>
          <w:u w:val="single"/>
        </w:rPr>
        <w:t xml:space="preserve">    </w:t>
      </w:r>
      <w:r>
        <w:rPr>
          <w:rFonts w:hint="eastAsia" w:ascii="宋体" w:cs="宋体"/>
          <w:bCs/>
          <w:color w:val="000000"/>
          <w:sz w:val="28"/>
          <w:szCs w:val="28"/>
        </w:rPr>
        <w:t>年，水电工程</w:t>
      </w:r>
      <w:r>
        <w:rPr>
          <w:rFonts w:hint="eastAsia" w:ascii="宋体" w:cs="宋体"/>
          <w:color w:val="000000"/>
          <w:sz w:val="28"/>
          <w:szCs w:val="28"/>
          <w:u w:val="single"/>
        </w:rPr>
        <w:t xml:space="preserve">    </w:t>
      </w:r>
      <w:r>
        <w:rPr>
          <w:rFonts w:hint="eastAsia" w:ascii="宋体" w:cs="宋体"/>
          <w:bCs/>
          <w:color w:val="000000"/>
          <w:sz w:val="28"/>
          <w:szCs w:val="28"/>
        </w:rPr>
        <w:t>年，防水工程</w:t>
      </w:r>
      <w:r>
        <w:rPr>
          <w:rFonts w:hint="eastAsia" w:ascii="宋体" w:cs="宋体"/>
          <w:color w:val="000000"/>
          <w:sz w:val="28"/>
          <w:szCs w:val="28"/>
          <w:u w:val="single"/>
        </w:rPr>
        <w:t xml:space="preserve">  5  </w:t>
      </w:r>
      <w:r>
        <w:rPr>
          <w:rFonts w:hint="eastAsia" w:ascii="宋体" w:cs="宋体"/>
          <w:bCs/>
          <w:color w:val="000000"/>
          <w:sz w:val="28"/>
          <w:szCs w:val="28"/>
        </w:rPr>
        <w:t>年，质保期从工程竣工验收合格之日起计算。在质量保修期内材料（包括植物）、设备因质量问题修理、更换的，其质量保修期自修理、更换完毕之日起重新起算时效。（具体每个工程质保期根据招标文件要求）</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4" w:name="_Toc179549635"/>
      <w:bookmarkStart w:id="5" w:name="_Toc200257605"/>
      <w:r>
        <w:rPr>
          <w:rFonts w:hint="eastAsia" w:ascii="宋体" w:cs="宋体"/>
          <w:bCs/>
          <w:color w:val="000000"/>
          <w:sz w:val="28"/>
          <w:szCs w:val="28"/>
        </w:rPr>
        <w:t>（4）、质量保证金</w:t>
      </w:r>
      <w:bookmarkEnd w:id="4"/>
      <w:bookmarkEnd w:id="5"/>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以合同结算款的</w:t>
      </w:r>
      <w:r>
        <w:rPr>
          <w:rFonts w:hint="eastAsia" w:ascii="宋体" w:cs="宋体"/>
          <w:color w:val="000000"/>
          <w:sz w:val="28"/>
          <w:szCs w:val="28"/>
          <w:u w:val="single"/>
        </w:rPr>
        <w:t xml:space="preserve"> 3 </w:t>
      </w:r>
      <w:r>
        <w:rPr>
          <w:rFonts w:hint="eastAsia" w:ascii="宋体" w:cs="宋体"/>
          <w:bCs/>
          <w:color w:val="000000"/>
          <w:sz w:val="28"/>
          <w:szCs w:val="28"/>
        </w:rPr>
        <w:t>％作为相应项工程的质保金。工程竣工交验合格，相应质保到期后，无质量问题，甲方向乙方一次性无息支付扣除已发生费用后的剩余部分。</w:t>
      </w:r>
    </w:p>
    <w:p>
      <w:pPr>
        <w:spacing w:before="157" w:after="157" w:line="600" w:lineRule="exact"/>
        <w:ind w:left="-120" w:leftChars="-57" w:right="899" w:rightChars="428" w:firstLine="62" w:firstLineChars="22"/>
        <w:jc w:val="left"/>
        <w:rPr>
          <w:rFonts w:hint="eastAsia" w:ascii="宋体" w:cs="宋体"/>
          <w:b/>
          <w:color w:val="000000"/>
          <w:sz w:val="28"/>
          <w:szCs w:val="28"/>
        </w:rPr>
      </w:pPr>
      <w:r>
        <w:rPr>
          <w:rFonts w:hint="eastAsia" w:ascii="宋体" w:cs="宋体"/>
          <w:b/>
          <w:color w:val="000000"/>
          <w:sz w:val="28"/>
          <w:szCs w:val="28"/>
        </w:rPr>
        <w:t>七、竣工验收和竣工结算</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（一）竣工验收</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1、分包工程的实际竣工日期，应按以下情形分别确定：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（1）、分包工程一次验收合格的，以乙方提交竣工验收报告之日为竣工日期；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（2）、非一次验收合格，但经修复通过验收的，以验收合格之日为竣工日期。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（二）、验收标准</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本工程施工图纸、做法说明、图纸会审、设计变更和现行的国家和行业制定的相关施工及验收规范为质量评定验收标准。</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6" w:name="_Toc200257598"/>
      <w:bookmarkStart w:id="7" w:name="_Toc179549627"/>
      <w:r>
        <w:rPr>
          <w:rFonts w:hint="eastAsia" w:ascii="宋体" w:cs="宋体"/>
          <w:bCs/>
          <w:color w:val="000000"/>
          <w:sz w:val="28"/>
          <w:szCs w:val="28"/>
        </w:rPr>
        <w:t>（三）、隐蔽工程的验收</w:t>
      </w:r>
      <w:bookmarkEnd w:id="6"/>
      <w:bookmarkEnd w:id="7"/>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所有隐蔽工程应由甲方认可后方能进入下一道工序的施工。否则甲方有权要求拆除,以便进行检查.不论检查结果是否合格,甲方均不承担相关修复费用。</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（四）、竣工验收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1、乙方申请竣工验收必须达到下列要求：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（1）、按照甲乙双方约定工期内完成甲方提供图纸或变更后所有工程量（如果没有按照工期完工的必须接受拖延工期处罚）；</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（2）、工程完工并经乙方自检合格、甲方项目部及监理初验合格后。</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2、乙方申请竣工验收时有以下其中一条没有完成不予验收：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（1）、工程没有按照图纸或技术交底施工的；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（2）、甲方及监理验收不合格，要求整改没有完成的；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（3）、工地没有按甲方要求现场达到安全文明施工及环保措施不到位的，没有按要求整改的；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（4）、租赁使用甲方施工工具没有清算完毕的（如有损坏没有赔偿的）；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（5）、交叉作业时没有按要求对成品进行保护，有损坏没有赔偿的；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（6）、材料合格证和材质报告没有交项目部质量员的；</w:t>
      </w:r>
    </w:p>
    <w:p>
      <w:pPr>
        <w:spacing w:before="157" w:after="157" w:line="600" w:lineRule="exact"/>
        <w:jc w:val="left"/>
        <w:rPr>
          <w:rFonts w:hint="eastAsia" w:ascii="宋体" w:cs="宋体"/>
          <w:bCs/>
          <w:color w:val="000000"/>
          <w:sz w:val="28"/>
          <w:szCs w:val="28"/>
        </w:rPr>
      </w:pPr>
      <w:r>
        <w:rPr>
          <w:rFonts w:hint="eastAsia" w:ascii="宋体" w:cs="宋体"/>
          <w:color w:val="000000"/>
          <w:sz w:val="28"/>
          <w:szCs w:val="28"/>
        </w:rPr>
        <w:t>（7）、分部施工资料或安全资料没有完善的。</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（五）、竣工结算</w:t>
      </w:r>
    </w:p>
    <w:p>
      <w:pPr>
        <w:spacing w:before="157" w:after="157" w:line="600" w:lineRule="exact"/>
        <w:ind w:left="-73" w:leftChars="-35" w:right="899" w:rightChars="428"/>
        <w:jc w:val="left"/>
        <w:rPr>
          <w:rFonts w:hint="eastAsia" w:ascii="宋体" w:cs="宋体"/>
          <w:bCs/>
          <w:color w:val="000000"/>
          <w:sz w:val="28"/>
          <w:szCs w:val="28"/>
        </w:rPr>
      </w:pPr>
      <w:r>
        <w:rPr>
          <w:rFonts w:hint="eastAsia" w:ascii="宋体" w:cs="宋体"/>
          <w:bCs/>
          <w:color w:val="000000"/>
          <w:sz w:val="28"/>
          <w:szCs w:val="28"/>
        </w:rPr>
        <w:t>1、办理流程：按照甲方分包结算制度办理；</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以施工图、竣工图、工程实物以及现场收方签证、专业分包工程资料为依据，按清单工程量计算规则结合现场实际收方数据计算，并经甲方有关部门复核认可的工程数量为结算工程量。有下列情况之一，不予计量：工程质量不合格，已明确要求返工或已返工，但工程质量未经甲方验收确认和未填写事故质量报告的项目；违反合同规定转包分包的项目；其他违背合同规定的项目；</w:t>
      </w:r>
    </w:p>
    <w:p>
      <w:pPr>
        <w:widowControl/>
        <w:topLinePunct/>
        <w:spacing w:before="156" w:after="156" w:line="600" w:lineRule="exact"/>
        <w:jc w:val="left"/>
        <w:rPr>
          <w:rFonts w:hint="eastAsia" w:ascii="宋体" w:cs="宋体"/>
          <w:color w:val="FF0000"/>
          <w:kern w:val="0"/>
          <w:sz w:val="28"/>
          <w:szCs w:val="28"/>
        </w:rPr>
      </w:pPr>
      <w:r>
        <w:rPr>
          <w:rFonts w:hint="eastAsia" w:ascii="宋体" w:cs="宋体"/>
          <w:color w:val="000000"/>
          <w:kern w:val="0"/>
          <w:sz w:val="28"/>
          <w:szCs w:val="28"/>
        </w:rPr>
        <w:t>3、结算价格：以中标单价作为结算单价。（中标单价作为本合同内容附后）</w:t>
      </w:r>
    </w:p>
    <w:p>
      <w:pPr>
        <w:spacing w:before="157" w:after="157" w:line="600" w:lineRule="exact"/>
        <w:jc w:val="left"/>
        <w:rPr>
          <w:rFonts w:ascii="宋体" w:cs="宋体"/>
          <w:color w:val="000000"/>
          <w:sz w:val="28"/>
          <w:szCs w:val="28"/>
        </w:rPr>
      </w:pPr>
      <w:r>
        <w:rPr>
          <w:rFonts w:hint="eastAsia" w:ascii="宋体" w:cs="宋体"/>
          <w:color w:val="000000"/>
          <w:kern w:val="0"/>
          <w:sz w:val="28"/>
          <w:szCs w:val="28"/>
        </w:rPr>
        <w:t>4、工程变更：变更程序</w:t>
      </w:r>
      <w:r>
        <w:rPr>
          <w:rFonts w:hint="eastAsia" w:ascii="宋体" w:cs="宋体"/>
          <w:color w:val="000000"/>
          <w:sz w:val="28"/>
          <w:szCs w:val="28"/>
        </w:rPr>
        <w:t>按甲方内部分包工程变更程序执行。（具体变更程序见附件）</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八、工程转包与分包</w:t>
      </w:r>
    </w:p>
    <w:p>
      <w:pPr>
        <w:widowControl/>
        <w:spacing w:before="157" w:after="157" w:line="60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本工程禁止分包或转包，若乙方违反这一规定，甲方有权单方终止本合同，并没收履约保证金，追究乙方责任。</w:t>
      </w:r>
    </w:p>
    <w:p>
      <w:pPr>
        <w:spacing w:before="157" w:after="157" w:line="600" w:lineRule="exact"/>
        <w:ind w:left="-210" w:leftChars="-100" w:firstLine="281" w:firstLineChars="100"/>
        <w:jc w:val="left"/>
        <w:rPr>
          <w:rFonts w:hint="eastAsia" w:ascii="宋体" w:cs="宋体"/>
          <w:b/>
          <w:bCs/>
          <w:color w:val="000000"/>
          <w:kern w:val="0"/>
          <w:sz w:val="28"/>
          <w:szCs w:val="28"/>
        </w:rPr>
      </w:pPr>
      <w:r>
        <w:rPr>
          <w:rFonts w:hint="eastAsia" w:ascii="宋体" w:cs="宋体"/>
          <w:b/>
          <w:bCs/>
          <w:color w:val="000000"/>
          <w:kern w:val="0"/>
          <w:sz w:val="28"/>
          <w:szCs w:val="28"/>
        </w:rPr>
        <w:t>九、违约</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甲方未按照本合同约定向乙方支付合同价款的（乙方未履行向甲方开具增值税专用发票等合同约定的义务除外），由乙方书面提交申请支付，若甲方仍不支付则按中国人民银行颁布的基准利率支付乙方利息；甲方未及时提供施工作业面导致工期延误，同意工期顺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（二）当发生下列情况之一时，乙方应承担违约责任：</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1、若乙方未能按本合同工期和甲方及业主的要求完成本工程，因工期延误不能实现甲方合同目的的，甲方有权单方面解除合同，且在已实施部分结算中扣除5%--20%工程款作为处罚（视情节而定）；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2、乙方作业质量不符合本合同约定的质量标准，该部分不予计量；如乙方拒不整改或整改不合格，甲方有权单方面解除合同。由此造成的返工、修复、罚款等一切损失均由乙方自行承担，在合格部分的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3、乙方不履行或不按约定履行合同的其他义务时，给甲方造成的经济损失，乙方应按本合同的总金额的20%承担违约责任并赔偿全部损失，所延误的工期不予顺延；</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乙方擅自停工或退场的，甲方有权单方面解除合同并没收乙方部分或全部履约保证金，赔偿因停工给甲方造成的一切损失。已完成部分经甲方验收合格收方后，办理结算，且在已完成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5、乙方在作业和验收过程中，被发现偷工减料、以次充好或质量存在问题的，由乙方承担因此造成的损失，在结算中扣除；</w:t>
      </w:r>
    </w:p>
    <w:p>
      <w:pPr>
        <w:widowControl/>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6、乙方未履行按时足额发放员工（包括农民工）工资引起不良影响的，甲方在乙方工程款中扣除支付，并处乙方每次10000元的罚款；</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7 、乙方或乙方相关人员不得以任何理由和方式，阻碍、干扰甲方项目部、甲方本部、上级单位、业主、监理及政府部门的正常工作，如有违反本条款，按严重程度甲方对乙方处以2000-10000元罚款在工程款中扣除，并消除影响，乙方承担由此造成的各种损失，并承担违约责任，甲方还有权单方面解除合同；</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8、乙方将本合同项下的作业内容转包或再分包给他人的，甲方有权解除合同，没收部分或全部履约保证金，并由乙方赔偿甲方因此所造成的损失；</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9、乙方未能提供增值税专用发票的，甲方有权暂停支付相应款项，且乙方需向甲方承担赔偿责任包括但不限于税款、滞纳金、罚款及相关损失等；</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10、乙方应提供真实、有效、合格的增值税专用发票，如乙方提供虚假或虚开的增值税专用发票，甲方有权拒收或退回，乙方应负责无偿更换，并自行承担相应法律责任；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11、对甲方和其它有关单位检查出的安全、质量、文明、环境施工问题，未在期限内整改完成的，按甲方相关规定及制度扣除乙方工程款的5%-20%作为处罚。</w:t>
      </w:r>
    </w:p>
    <w:p>
      <w:pPr>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12、乙方未按投标时选择的品牌提供货物或工程资料的限期整改，未在期限内整改完成的，甲方有权解除合同或按扣除乙方工程款的10%-20%作为处罚。</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十、 其他事项</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1、乙方必须建立健全廉政制度，公布举报电话，开展廉政教育，配合甲方做好廉政建设工作，杜绝经济犯罪行为的发生，签订廉政合同（见合同附件3）；</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2、乙方应自觉遵守国家和地方有关法律法规、条例、严禁利用场地进行违法犯罪活动，如有发现，乙方自负一切责任，甲方不承担任何连带责任；</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乙方必须做好有关本工程的技术资料、合同单价、施工合同、支付情况等有相关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widowControl/>
        <w:topLinePunct/>
        <w:spacing w:before="156" w:after="156" w:line="600" w:lineRule="exact"/>
        <w:ind w:firstLine="140" w:firstLineChars="50"/>
        <w:jc w:val="left"/>
        <w:rPr>
          <w:rFonts w:hint="eastAsia" w:ascii="宋体" w:cs="宋体"/>
          <w:color w:val="000000"/>
          <w:kern w:val="0"/>
          <w:sz w:val="28"/>
          <w:szCs w:val="28"/>
        </w:rPr>
      </w:pPr>
      <w:r>
        <w:rPr>
          <w:rFonts w:hint="eastAsia" w:ascii="宋体" w:cs="宋体"/>
          <w:color w:val="000000"/>
          <w:kern w:val="0"/>
          <w:sz w:val="28"/>
          <w:szCs w:val="28"/>
        </w:rPr>
        <w:t>4、甲方解除合同的送达方式：通过邮件或函件形式。</w:t>
      </w:r>
    </w:p>
    <w:p>
      <w:pPr>
        <w:widowControl/>
        <w:spacing w:before="157" w:after="157" w:line="600" w:lineRule="exact"/>
        <w:jc w:val="left"/>
        <w:rPr>
          <w:rFonts w:hint="eastAsia" w:ascii="宋体" w:cs="宋体"/>
          <w:color w:val="000000"/>
          <w:kern w:val="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b/>
          <w:bCs/>
          <w:color w:val="000000"/>
          <w:kern w:val="0"/>
          <w:sz w:val="36"/>
          <w:szCs w:val="36"/>
        </w:rPr>
      </w:pPr>
      <w:r>
        <w:rPr>
          <w:rFonts w:hint="eastAsia" w:ascii="宋体" w:cs="宋体"/>
          <w:color w:val="000000"/>
          <w:kern w:val="0"/>
          <w:sz w:val="28"/>
          <w:szCs w:val="28"/>
        </w:rPr>
        <w:t xml:space="preserve">   年      月     日</w:t>
      </w: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autoSpaceDE w:val="0"/>
        <w:autoSpaceDN w:val="0"/>
        <w:adjustRightInd w:val="0"/>
        <w:spacing w:before="157" w:after="157" w:line="580" w:lineRule="exact"/>
        <w:rPr>
          <w:rFonts w:hint="eastAsia" w:ascii="宋体" w:cs="宋体"/>
          <w:b/>
          <w:bCs/>
          <w:color w:val="000000"/>
          <w:kern w:val="0"/>
          <w:sz w:val="28"/>
          <w:szCs w:val="28"/>
        </w:rPr>
      </w:pPr>
      <w:r>
        <w:rPr>
          <w:rFonts w:hint="eastAsia" w:ascii="宋体" w:cs="宋体"/>
          <w:b/>
          <w:bCs/>
          <w:color w:val="000000"/>
          <w:kern w:val="0"/>
          <w:sz w:val="36"/>
          <w:szCs w:val="36"/>
        </w:rPr>
        <w:t>附件1 </w:t>
      </w:r>
    </w:p>
    <w:p>
      <w:pPr>
        <w:autoSpaceDE w:val="0"/>
        <w:autoSpaceDN w:val="0"/>
        <w:adjustRightInd w:val="0"/>
        <w:spacing w:before="157" w:after="157" w:line="580" w:lineRule="exact"/>
        <w:jc w:val="center"/>
        <w:rPr>
          <w:rFonts w:hint="eastAsia" w:ascii="宋体" w:cs="宋体"/>
          <w:b/>
          <w:bCs/>
          <w:color w:val="000000"/>
          <w:kern w:val="0"/>
          <w:sz w:val="36"/>
          <w:szCs w:val="36"/>
        </w:rPr>
      </w:pPr>
      <w:r>
        <w:rPr>
          <w:rFonts w:hint="eastAsia" w:ascii="宋体" w:cs="宋体"/>
          <w:b/>
          <w:bCs/>
          <w:color w:val="000000"/>
          <w:kern w:val="0"/>
          <w:sz w:val="36"/>
          <w:szCs w:val="36"/>
        </w:rPr>
        <w:t>专业分包安全管理协议书</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乙方：</w:t>
      </w:r>
    </w:p>
    <w:p>
      <w:pPr>
        <w:autoSpaceDE w:val="0"/>
        <w:autoSpaceDN w:val="0"/>
        <w:adjustRightInd w:val="0"/>
        <w:spacing w:before="157" w:after="157" w:line="58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经协商，甲、乙双方在已经签订的</w:t>
      </w:r>
      <w:r>
        <w:rPr>
          <w:rFonts w:hint="eastAsia" w:ascii="宋体" w:cs="宋体"/>
          <w:color w:val="000000"/>
          <w:kern w:val="0"/>
          <w:sz w:val="28"/>
          <w:szCs w:val="28"/>
          <w:u w:val="single"/>
        </w:rPr>
        <w:t xml:space="preserve">                         </w:t>
      </w:r>
      <w:r>
        <w:rPr>
          <w:rFonts w:hint="eastAsia" w:ascii="宋体" w:cs="宋体"/>
          <w:color w:val="000000"/>
          <w:kern w:val="0"/>
          <w:sz w:val="28"/>
          <w:szCs w:val="28"/>
        </w:rPr>
        <w:t>分包合同框架范围内，另签订本安全生产管理协议，以明确双方安全生产责任并共同遵守。</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第一条 </w:t>
      </w:r>
      <w:r>
        <w:rPr>
          <w:rFonts w:hint="eastAsia" w:ascii="宋体" w:cs="宋体"/>
          <w:color w:val="000000"/>
          <w:kern w:val="0"/>
          <w:sz w:val="28"/>
          <w:szCs w:val="28"/>
        </w:rPr>
        <w:t>双方共同遵守国家《安全生产法》、《建筑法》、《劳动法》、《安全生产许可证条例》、《建设工程安全生产管理条例》等一系列有关安全生产的法律法规，严格执行JGJ59—2011《建筑安全施工检查标准》等一系列标准、规程、规范。</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第二条 </w:t>
      </w:r>
      <w:r>
        <w:rPr>
          <w:rFonts w:hint="eastAsia" w:ascii="宋体" w:cs="宋体"/>
          <w:color w:val="000000"/>
          <w:kern w:val="0"/>
          <w:sz w:val="28"/>
          <w:szCs w:val="28"/>
        </w:rPr>
        <w:t>双方共同遵守四川纹江致远建筑开发工程有限公司各项安全生产规章制度，贯彻执行职业安全健康。</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第三条、</w:t>
      </w:r>
      <w:r>
        <w:rPr>
          <w:rFonts w:hint="eastAsia" w:ascii="宋体" w:cs="宋体"/>
          <w:color w:val="000000"/>
          <w:kern w:val="0"/>
          <w:sz w:val="28"/>
          <w:szCs w:val="28"/>
        </w:rPr>
        <w:t>甲方和乙方之间是专业分包合同关系，乙方与其雇佣的作业人员是劳动合同关系，乙方作为雇佣者是其所雇佣人员的安全生产责任主体。</w:t>
      </w:r>
    </w:p>
    <w:p>
      <w:pPr>
        <w:numPr>
          <w:ilvl w:val="2"/>
          <w:numId w:val="7"/>
        </w:numPr>
        <w:tabs>
          <w:tab w:val="left" w:pos="360"/>
          <w:tab w:val="left" w:pos="540"/>
          <w:tab w:val="left" w:pos="720"/>
          <w:tab w:val="left" w:pos="900"/>
          <w:tab w:val="left" w:pos="108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施工期间，乙方授权</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同志为本工程项目负责人，其安全生产考核合格证书编号为： </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rPr>
        <w:t>。乙方项目负责人全权负责其单位的安全管理工作，上述人员发生变更，甲乙双方应及时沟通，并留下书面变更记录。</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甲乙双方应根据合同及本协议要求，分别认真做好各自的安全管理工作，最大限度减少和杜绝各类伤亡事故的发生。</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甲乙双方在履行法律法规要求的安全职责过程中，需要甲乙双方合作共同完成的工作，甲乙双方必须严格按照协议约定的工作程序执行，确保法律法规要求的职责得到落实。 </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甲乙双方依据国家地方法律法规、合同及本协议内容在施工过程中留存的书面记录，做为甲乙双方履行各自安全职责的主要证据。</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本协议所称伤亡事故均包括对第三方人员造成的伤亡事故。</w:t>
      </w:r>
    </w:p>
    <w:p>
      <w:pPr>
        <w:spacing w:line="580" w:lineRule="exact"/>
        <w:rPr>
          <w:rFonts w:hint="eastAsia" w:ascii="宋体" w:hAnsi="宋体" w:cs="宋体"/>
          <w:b/>
          <w:color w:val="000000"/>
          <w:sz w:val="28"/>
          <w:szCs w:val="28"/>
        </w:rPr>
      </w:pPr>
      <w:r>
        <w:rPr>
          <w:rFonts w:hint="eastAsia" w:ascii="宋体" w:cs="宋体"/>
          <w:b/>
          <w:bCs/>
          <w:color w:val="000000"/>
          <w:kern w:val="0"/>
          <w:sz w:val="28"/>
          <w:szCs w:val="28"/>
        </w:rPr>
        <w:t xml:space="preserve">第四条 </w:t>
      </w:r>
      <w:r>
        <w:rPr>
          <w:rFonts w:hint="eastAsia" w:ascii="宋体" w:hAnsi="宋体" w:cs="宋体"/>
          <w:b/>
          <w:color w:val="000000"/>
          <w:sz w:val="28"/>
          <w:szCs w:val="28"/>
        </w:rPr>
        <w:t>安全责任划分原则：</w:t>
      </w:r>
    </w:p>
    <w:p>
      <w:pPr>
        <w:numPr>
          <w:ilvl w:val="1"/>
          <w:numId w:val="8"/>
        </w:numPr>
        <w:tabs>
          <w:tab w:val="left" w:pos="540"/>
          <w:tab w:val="left" w:pos="900"/>
          <w:tab w:val="clear" w:pos="11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甲乙双方分别作为独立的法人单位，均必须严格执行有关安全生产的法律、法规、标准、规范要求作为法人单位应当履行的责任，切实加强各自单位的安全生产管理工作，健全各自的安全管理体系。</w:t>
      </w:r>
    </w:p>
    <w:p>
      <w:pPr>
        <w:numPr>
          <w:ilvl w:val="1"/>
          <w:numId w:val="8"/>
        </w:numPr>
        <w:tabs>
          <w:tab w:val="left" w:pos="540"/>
          <w:tab w:val="left" w:pos="900"/>
          <w:tab w:val="clear" w:pos="11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甲乙双方作为法人单位均应当分别履行的责任主要包括：</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具备安全生产条件所必须的资金投入；</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按规定配备安全生产管理机构或人员；</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建立并落实安全生产责任制；</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健全并落实安全生产规章制度和安全操作规程；</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根据工程特点，制定相应的安全技术措施、方案，并确保实施；</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对本单位管理人员和作业人员进行安全生产教育培训并经考核合格后上岗作业，施工生产过程中，要督促作业人员遵章施工；</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向本单位从业人员如实书面告知作业场所和工作岗位存在的危险因素和防范措施以及事故应急措施并履行签字手续，同时督促作业人员遵照执行；</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落实安全生产有关标准或规范、做好防护措施；</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及时发现和消除生产安全事故隐患；</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及时、如实报告生产安全事故；</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执行法律法规标准规范的其他要求。</w:t>
      </w:r>
    </w:p>
    <w:p>
      <w:pPr>
        <w:autoSpaceDE w:val="0"/>
        <w:autoSpaceDN w:val="0"/>
        <w:adjustRightInd w:val="0"/>
        <w:spacing w:before="157" w:after="157" w:line="580" w:lineRule="exact"/>
        <w:ind w:firstLine="281" w:firstLineChars="100"/>
        <w:jc w:val="left"/>
        <w:rPr>
          <w:rFonts w:hint="eastAsia" w:ascii="宋体" w:cs="宋体"/>
          <w:color w:val="000000"/>
          <w:kern w:val="0"/>
          <w:sz w:val="28"/>
          <w:szCs w:val="28"/>
        </w:rPr>
      </w:pPr>
      <w:r>
        <w:rPr>
          <w:rFonts w:hint="eastAsia" w:ascii="宋体" w:cs="宋体"/>
          <w:b/>
          <w:bCs/>
          <w:color w:val="000000"/>
          <w:kern w:val="0"/>
          <w:sz w:val="28"/>
          <w:szCs w:val="28"/>
        </w:rPr>
        <w:t>第五条、甲方的安全责任、权利和义务</w:t>
      </w:r>
    </w:p>
    <w:p>
      <w:pPr>
        <w:numPr>
          <w:ilvl w:val="0"/>
          <w:numId w:val="10"/>
        </w:numPr>
        <w:tabs>
          <w:tab w:val="left" w:pos="5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甲方负责制定施工现场总的安全生产管理各项制度，规范现场的安全管理，协调甲乙方之间、乙方同其他分包单位之间的关系。</w:t>
      </w:r>
    </w:p>
    <w:p>
      <w:pPr>
        <w:numPr>
          <w:ilvl w:val="0"/>
          <w:numId w:val="10"/>
        </w:numPr>
        <w:tabs>
          <w:tab w:val="left" w:pos="5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甲方负责编制工程总施工组织设计及分项施工中危险源预案及适应本工程特点的安全技术措施；并及时进行审批、下发给相应的乙方；对于专业分包单位专业性较强的工程项目，由乙方负责及时制定各专项施工方案。</w:t>
      </w:r>
    </w:p>
    <w:p>
      <w:pPr>
        <w:numPr>
          <w:ilvl w:val="0"/>
          <w:numId w:val="10"/>
        </w:numPr>
        <w:tabs>
          <w:tab w:val="left" w:pos="5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甲方对乙方施工现场操作人员进行安全交底工作，交底以书面形式交至乙方管理人员，并由双方管理人员签字确认。</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numPr>
          <w:ilvl w:val="0"/>
          <w:numId w:val="10"/>
        </w:numPr>
        <w:tabs>
          <w:tab w:val="left" w:pos="5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甲方负责根据相关规定，明确在</w:t>
      </w:r>
      <w:r>
        <w:rPr>
          <w:rFonts w:hint="eastAsia" w:ascii="宋体" w:hAnsi="宋体" w:cs="宋体"/>
          <w:color w:val="000000"/>
          <w:sz w:val="28"/>
          <w:szCs w:val="28"/>
        </w:rPr>
        <w:t>较大危险因素的场所和有关设施、设备上</w:t>
      </w:r>
      <w:r>
        <w:rPr>
          <w:rStyle w:val="26"/>
          <w:rFonts w:hint="eastAsia" w:ascii="宋体" w:hAnsi="宋体" w:cs="宋体"/>
          <w:color w:val="000000"/>
          <w:sz w:val="28"/>
          <w:szCs w:val="28"/>
        </w:rPr>
        <w:t>设置安全警示标志的要求。</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较大危险因素的场所和有关设施、设备上主要包括：施工现场入口处、施工起重机械、临时用电设施、脚手架、出入通道口、楼梯口、孔洞口、基坑边沿、爆破物及有害危险气体和液体存放处等。</w:t>
      </w:r>
    </w:p>
    <w:p>
      <w:pPr>
        <w:numPr>
          <w:ilvl w:val="0"/>
          <w:numId w:val="10"/>
        </w:numPr>
        <w:tabs>
          <w:tab w:val="left" w:pos="5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numPr>
          <w:ilvl w:val="0"/>
          <w:numId w:val="10"/>
        </w:numPr>
        <w:tabs>
          <w:tab w:val="left" w:pos="5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为督促和协助乙方做好施工现场安全管理，进一步消除施工现场安全隐患，甲方有权对乙方安全责任区进行安全检查，对发现的“人的不安全行为”、“物的不安全状态”、“环境的不安全因素”等各类隐患，甲方有权利以文字或口头形式要求乙方及时整改。</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乙方必须知晓，甲方对乙方施工现场进行的安全检查并非本协议要求甲方必须履行的责任，甲方对乙方安全管理责任区域和范围内隐患未及时得到消除导致的事故不承担责任。</w:t>
      </w:r>
    </w:p>
    <w:p>
      <w:pPr>
        <w:numPr>
          <w:ilvl w:val="0"/>
          <w:numId w:val="10"/>
        </w:numPr>
        <w:tabs>
          <w:tab w:val="left" w:pos="5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乙方必须知晓，甲方对乙方施工工人进行的安全教育并非本协议要求甲方必须履行的责任，甲方对乙方事故人员缺失安全教育不承担责任。</w:t>
      </w:r>
    </w:p>
    <w:p>
      <w:pPr>
        <w:numPr>
          <w:ilvl w:val="0"/>
          <w:numId w:val="10"/>
        </w:numPr>
        <w:tabs>
          <w:tab w:val="left" w:pos="5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甲方有权对于乙方施工人员在生产工作中的违反安全生产规章制度的行为予以制止和纠正，甲方有权对不满足安全管理要求的乙方人员提出更换。</w:t>
      </w:r>
    </w:p>
    <w:p>
      <w:pPr>
        <w:numPr>
          <w:ilvl w:val="0"/>
          <w:numId w:val="10"/>
        </w:numPr>
        <w:tabs>
          <w:tab w:val="left" w:pos="5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numPr>
          <w:ilvl w:val="0"/>
          <w:numId w:val="10"/>
        </w:numPr>
        <w:tabs>
          <w:tab w:val="left" w:pos="5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其他法律法规要求作为总包单位应承担的安全责任。</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第六条 乙方的安全责任、权利和义务</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乙方现场负责人必须持有法定代表人身份证明书或授权委托书，同时持《安全生产考核合格证书》上岗；乙方使用不满足上述条件的人员对现场进行管理，本单位施工工人发生伤亡事故时，由乙方承担全部责任。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乙方特种作业人员必须持证上岗，无证上岗人员造成的伤亡事故，由乙方承担全部责任。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乙方施工现场专职安全管理人员配置必须符合法律法规要求。</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施工人员50人以下的，应当设置1名专职安全生产管理人员；50人-200人的，应设2名专职安全生产管理人员；200人以上的，应根据所承担的分部分项工程施工危险实际情况增配，并不少于3人。</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乙方上述人员配置不到位或无证上岗，施工工人发生伤亡事故时，由乙方承担全部责任。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乙方必须对进入甲方施工现场的工人签订合法的劳动合同，</w:t>
      </w:r>
      <w:r>
        <w:rPr>
          <w:rFonts w:hint="eastAsia" w:ascii="宋体" w:hAnsi="宋体" w:cs="宋体"/>
          <w:color w:val="000000"/>
          <w:sz w:val="28"/>
          <w:szCs w:val="28"/>
        </w:rPr>
        <w:t>载明有关保障从业人员劳动安全、防止职业危害的事项，以及依法为从业人员办理工伤社会保险的事项。</w:t>
      </w:r>
      <w:r>
        <w:rPr>
          <w:rStyle w:val="26"/>
          <w:rFonts w:hint="eastAsia" w:ascii="宋体" w:hAnsi="宋体" w:cs="宋体"/>
          <w:color w:val="000000"/>
          <w:sz w:val="28"/>
          <w:szCs w:val="28"/>
        </w:rPr>
        <w:t>同时，乙方进入本工程现场，必须向甲方提供准确的现场施工工人名册交甲方管理人员，施工过程中临时调整人员时必须及时书面通知甲方。</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乙方施工人员发生伤亡事故，若事故者未与乙方签订劳动合同，或事故者和名册不符合，不论甲乙双方或第三方的原因造成的事故，均由乙方承担全部责任。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应保证本单位工人身体条件符合所从事工作的要求，尤其不得使用未满18周岁的未成年工或童工、不得招用傻呆或有精神病的人员及不符合录用条件的工人，由于乙方工人身体条件不符合所从事工作的要求或乙方私自使用上述人员，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乙方不得将承接的工程非法再次转包，乙方违反本规定，发生在非法转包单位的伤亡事故，由乙方承担全部责任。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乙方进入施工现场后，必须服从甲方关于施工现场安全管理的各项规定，乙方不服从管理导致生产安全事故的，由乙方承担全部责任。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乙方负责按照相关法规要求，在每位工人入场前，做好本单位施工工人的公司级、项目级、班组级 “三级安全教育”及其他各类教育，并及时组织受教育人员的考核，考核合格后方可上岗操作。</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乙方还必须对施工工人做好班前、日常安全教育，并留下教育资料存档。</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乙方需将对工人开展的“三级安全教育”、考核记录在完成考核后三日内，报甲方专职安全员备案，并留书面记录，甲乙双方分别留存。</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乙方未按照规定对施工工人开展教育和考核，或乙方未按要求向甲方上报上述资料，发生伤亡事故，由乙方承担全部责任。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乙方负责根据甲方施工安排及技术措施方案，在自己的责任区内，合理组织施工，不按甲方施工安排及技术措施方案施工，自作主张、盲目施工、私自更改施工程序，造成的伤亡事故，由乙方承担全部责任。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安全交底必须采用书面形式，被交底的施工工人必须在交底上签字接收。安全交底一式三份，由工人、乙方单位分别留存一份，同时，乙方还必须在交底签字完毕后一日内，报甲方一份进行备案。</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乙方施工人员未接收安全技术交底，或未按照交底要求施工，或乙方未按要求向甲方上报上述资料，发生伤亡事故的，乙方承担全部责任。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乙方负责按照安全生产相关的法律法规、标准规范、甲方签发的技术交底或安全交底等要求，及时做好本单位安全责任区内的分项工程施工、各项安全防护措施等安全生产工作。</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乙方未按要求做好分项工程及安全防护措施，或分项工程及安全防护措施未经验收私自施工（以甲乙双方签认的验收单为准），导致发生伤亡事故，由乙方承担全部责任。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乙方负责根据相关标准规范及甲方要求，在较大危险因素的场所和有关设施、设备上设置安全警示标志。</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当经甲乙双方及相关方共同验收合格的分项工程及安全防护措施移交乙方后，乙方负责对本单位安全责任区内的分项工程及安全防护措施进行日常维护，确保其有效性。</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乙方在未向第三方移交分部、分项工程及安全防护措施前，对因乙方负责范围内的分项工程或安全防护措施存在缺陷导致的伤亡事故承担全部责任。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乙方需将对本单位安全责任区的检查情况或检查记录，每日及时向甲方进行书面汇报，以使甲方协助乙方解决其安全责任区的隐患，保证乙方操作工人的安全。</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乙方未履行检查职责或未发现本单位安全责任区的隐患，导致发生伤亡事故，由乙方承担全部责任。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违反本规定或不经甲方许可，不正确使用安全物质条件导致伤亡事故，或因乙方原因导致安全物质条件发生缺陷等导致伤亡事故时，由乙方承担全部责任。</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本条阐述事项的典型事例包括但不限于下列各项：</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18.1乙方使用甲方提供电器设备，未报请甲方同意，在使用前也未进行检测是否合格后即行使用，擅自乱拉电器线路造成伤亡事故的，由乙方承担全部责任。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18.2乙方人员未经甲方允许私自动用、乱开甲方机械设备造成伤亡事故的。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18.3乙方使用甲方提供的机械设备时，信号工或挂钩工人违反操作规程操作造成伤亡事故。</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乙方不得擅自拆除、变动现场的安全防护措施、安全标志和警告牌。</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安全防护措施的拆除必须留存双方签认的书面记录。</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乙方对本单位施工工人擅自拆除或未按甲方批准的拆除要求拆除安全防护措施所造成的伤亡事故，承担全部责任。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乙方为工人配备的上述物品，在向工人发放后，必须将发放清单及物品合格证明材料，交甲方备案。</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乙方未向工人提供防护用品，或提供不合格防护用品，或乙方工人不正确佩戴防护用品，或发生伤亡事故时，由乙方承担全部责任。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乙方自带的设备设施工具存在缺陷造成的伤亡事故，由乙方承担全部责任。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乙方进行土方回填、吊装、土方开挖、焊接等危险作业时，必须派</w:t>
      </w:r>
      <w:r>
        <w:rPr>
          <w:rFonts w:hint="eastAsia" w:ascii="宋体" w:hAnsi="宋体" w:cs="宋体"/>
          <w:color w:val="000000"/>
          <w:sz w:val="28"/>
          <w:szCs w:val="28"/>
        </w:rPr>
        <w:t>专门人员进行现场安全管理，确保操作规程的遵守和安全措施的落实</w:t>
      </w:r>
      <w:r>
        <w:rPr>
          <w:rStyle w:val="26"/>
          <w:rFonts w:hint="eastAsia" w:ascii="宋体" w:hAnsi="宋体" w:cs="宋体"/>
          <w:color w:val="000000"/>
          <w:sz w:val="28"/>
          <w:szCs w:val="28"/>
        </w:rPr>
        <w:t>。</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乙方进行上述作业时，现场无专人进行安全管理，发生伤亡事故，由乙方承担全部责任。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乙方自带进入施工现场的氧气、乙炔、油漆、涂料等易燃、易爆危险物品，必须建立专门的安全管理制度，并设专人管理和发放，同时要书面报甲方同意后，在楼外设专库存放。</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乙方私自使用上述物品，管理不善导致的爆炸、火灾等事故造成的伤亡事故和经济损失，由乙方承担全部责任。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乙方负责采购合格、卫生的食品及配料，并保证食品加工过程的安全性，防止食物中毒等事故的发生，乙方对本单位工人发生的食物中毒等事故承担全部责任。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乙方负责督促本单位工人保持生活住所的干净整洁及良好的住宿习惯，对于发生在工人住所的伤亡事故，由乙方承担全部责任。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乙方施工人员违反甲方管理规定、违反安全操作规程作业或乙方管理人员违章指挥造成的伤亡事故，由乙方承担全部责任；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乙方施工人员发生以下无法采取有效防护措施进行杜绝的伤亡事故时，由乙方承担全部责任：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27.1非工作时间工人突然死亡、2米以下非高处作业发生摔倒导致伤亡、挪动大件材料发生意外伤亡等；</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27.2高处作业不系挂安全带，或系挂安全带，但在摘带移动作业位置时发生伤亡事故的；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27.3在现场或生活区吸烟，违章动用电气焊、明火而发生的火灾事故导致伤亡事故的；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27.4 私自拆除现场安全防护措施，并从防护拆除处摔落造成的伤亡事故。</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乙方在非允许施工时间内施工，发生伤亡事故时，由乙方承担全部责任。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乙方人员在施工现场外，生活区外发生的违反治安管理规定、违法行为造成的后果，由乙方承担全部责任。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乙方必须服从其他法律法规要求作为分包单位应承担的安全责任。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乙方负责每月25-28号书面向甲方汇报本单位工人（含管理人员）伤亡事故情况，并不得瞒报事故。</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乙方必须严格执行保安制度、门卫管理制度，工人和管理人员要举止文明、行为规范、遵章守纪、对人有礼貌，切忌上班喝酒、寻衅闹事。</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乙方应采取一切合理的措施，防止其劳务人员发生任何违法或妨碍治安的行为，保持安定局面并且保护工程周围人员和财产不受上述行为的危害，否则由此造成的一切损失和费用均由乙方自己负责。</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凡由于乙方管理以及自身防范措施不利或分包方工人责任造成的事故、案件、火灾、交通事故（含施工现场内）等灾害因此给总包方（甲方）造成的经济损失由乙方负责赔偿，总包方可对其处罚，因此给总包方造成的经济损失由分包方负责赔偿，总包方可对其处罚。</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第七条 甲方与乙方的责任经济划分</w:t>
      </w:r>
    </w:p>
    <w:p>
      <w:pPr>
        <w:spacing w:before="157" w:after="157" w:line="580" w:lineRule="exact"/>
        <w:rPr>
          <w:rFonts w:hint="eastAsia" w:ascii="宋体" w:cs="宋体"/>
          <w:color w:val="000000"/>
          <w:sz w:val="28"/>
          <w:szCs w:val="28"/>
        </w:rPr>
      </w:pPr>
      <w:r>
        <w:rPr>
          <w:rFonts w:hint="eastAsia" w:ascii="宋体" w:cs="宋体"/>
          <w:color w:val="000000"/>
          <w:sz w:val="28"/>
          <w:szCs w:val="28"/>
        </w:rPr>
        <w:t>（一）因下列情形导致安全事故的，由甲方负主要或全部责任：</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与不具备主体资格（或资质）的单位（或人员）签订施工合同的；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甲方违章指挥造成的；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政府行政主管部门、安监部门的事故调查人员依法确认的其他属甲方责任的；</w:t>
      </w:r>
    </w:p>
    <w:p>
      <w:pPr>
        <w:spacing w:before="157" w:after="157" w:line="580" w:lineRule="exact"/>
        <w:rPr>
          <w:rFonts w:hint="eastAsia" w:ascii="宋体" w:cs="宋体"/>
          <w:color w:val="000000"/>
          <w:sz w:val="28"/>
          <w:szCs w:val="28"/>
        </w:rPr>
      </w:pPr>
      <w:r>
        <w:rPr>
          <w:rFonts w:hint="eastAsia" w:ascii="宋体" w:cs="宋体"/>
          <w:color w:val="000000"/>
          <w:sz w:val="28"/>
          <w:szCs w:val="28"/>
        </w:rPr>
        <w:t>（二）因下列情形导致安全事故的，由乙方负全部责任：</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乙方将承包的工程再次分包的（禁止转包）；</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乙方违章指挥，违章作业的；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乙方未按总包方编制的或未批准的施工方案施工的；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乙方违章使用不合格的施工机械、机具，或未按规定使用和使用不合格的劳动防护用品；</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乙方劳动组织不合理，使用不合格劳动人员的，进场施工人员未取得相应上岗证的；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由于乙方的原因，作业点安全防护存在缺陷或隐患的；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乙方使用的特殊工种、维修电工、机械工、信号工、架子工、电焊工、机动车驾驶员其违反特殊工种规定的；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政府行政主管部门、安监部门事故调查人员依法确认的其他属乙方责任的。</w:t>
      </w:r>
    </w:p>
    <w:p>
      <w:pPr>
        <w:autoSpaceDE w:val="0"/>
        <w:autoSpaceDN w:val="0"/>
        <w:adjustRightInd w:val="0"/>
        <w:spacing w:before="157" w:after="157" w:line="580" w:lineRule="exact"/>
        <w:jc w:val="left"/>
        <w:rPr>
          <w:rFonts w:hint="eastAsia" w:ascii="宋体" w:cs="宋体"/>
          <w:color w:val="000000"/>
          <w:kern w:val="0"/>
          <w:sz w:val="28"/>
          <w:szCs w:val="28"/>
        </w:rPr>
      </w:pP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80" w:lineRule="exact"/>
        <w:jc w:val="center"/>
        <w:rPr>
          <w:rFonts w:hint="eastAsia" w:ascii="宋体" w:cs="宋体"/>
          <w:b/>
          <w:bCs/>
          <w:color w:val="000000"/>
          <w:kern w:val="0"/>
          <w:sz w:val="36"/>
          <w:szCs w:val="36"/>
        </w:rPr>
      </w:pPr>
    </w:p>
    <w:p>
      <w:pPr>
        <w:autoSpaceDE w:val="0"/>
        <w:autoSpaceDN w:val="0"/>
        <w:adjustRightInd w:val="0"/>
        <w:spacing w:before="157" w:after="157" w:line="580" w:lineRule="exact"/>
        <w:jc w:val="center"/>
        <w:rPr>
          <w:rFonts w:hint="eastAsia" w:ascii="宋体" w:cs="宋体"/>
          <w:color w:val="000000"/>
          <w:kern w:val="0"/>
          <w:sz w:val="32"/>
          <w:szCs w:val="32"/>
        </w:rPr>
      </w:pPr>
      <w:r>
        <w:rPr>
          <w:rFonts w:hint="eastAsia" w:ascii="宋体" w:cs="宋体"/>
          <w:color w:val="000000"/>
          <w:kern w:val="0"/>
          <w:sz w:val="32"/>
          <w:szCs w:val="32"/>
        </w:rPr>
        <w:t>年     月     日</w:t>
      </w:r>
    </w:p>
    <w:p>
      <w:pPr>
        <w:autoSpaceDE w:val="0"/>
        <w:autoSpaceDN w:val="0"/>
        <w:adjustRightInd w:val="0"/>
        <w:spacing w:before="157" w:after="157" w:line="600" w:lineRule="exact"/>
        <w:jc w:val="center"/>
        <w:rPr>
          <w:rFonts w:hint="eastAsia" w:ascii="宋体" w:cs="宋体"/>
          <w:b/>
          <w:bCs/>
          <w:color w:val="000000"/>
          <w:kern w:val="0"/>
          <w:sz w:val="36"/>
          <w:szCs w:val="36"/>
        </w:rPr>
      </w:pPr>
    </w:p>
    <w:p>
      <w:pPr>
        <w:autoSpaceDE w:val="0"/>
        <w:autoSpaceDN w:val="0"/>
        <w:adjustRightInd w:val="0"/>
        <w:spacing w:before="157" w:after="157" w:line="600" w:lineRule="exact"/>
        <w:rPr>
          <w:rFonts w:hint="eastAsia" w:ascii="宋体" w:cs="宋体"/>
          <w:b/>
          <w:bCs/>
          <w:color w:val="000000"/>
          <w:kern w:val="0"/>
          <w:sz w:val="36"/>
          <w:szCs w:val="36"/>
        </w:rPr>
      </w:pPr>
    </w:p>
    <w:p>
      <w:pPr>
        <w:pStyle w:val="23"/>
        <w:spacing w:before="157" w:after="157" w:line="560" w:lineRule="exact"/>
        <w:jc w:val="left"/>
        <w:rPr>
          <w:rFonts w:hint="eastAsia" w:cs="宋体"/>
          <w:b/>
          <w:color w:val="000000"/>
          <w:sz w:val="36"/>
          <w:szCs w:val="36"/>
        </w:rPr>
      </w:pPr>
      <w:r>
        <w:rPr>
          <w:rFonts w:hint="eastAsia" w:cs="宋体"/>
          <w:b/>
          <w:color w:val="000000"/>
          <w:sz w:val="36"/>
          <w:szCs w:val="36"/>
        </w:rPr>
        <w:t>附件2</w:t>
      </w:r>
    </w:p>
    <w:p>
      <w:pPr>
        <w:pStyle w:val="23"/>
        <w:spacing w:before="157" w:after="157" w:line="560" w:lineRule="exact"/>
        <w:jc w:val="center"/>
        <w:rPr>
          <w:rFonts w:hint="eastAsia" w:cs="宋体"/>
          <w:b/>
          <w:color w:val="000000"/>
          <w:sz w:val="36"/>
          <w:szCs w:val="36"/>
        </w:rPr>
      </w:pPr>
      <w:r>
        <w:rPr>
          <w:rFonts w:hint="eastAsia" w:cs="宋体"/>
          <w:b/>
          <w:color w:val="000000"/>
          <w:sz w:val="36"/>
          <w:szCs w:val="36"/>
        </w:rPr>
        <w:t>工程质量保修书</w:t>
      </w:r>
    </w:p>
    <w:p>
      <w:pPr>
        <w:pStyle w:val="23"/>
        <w:spacing w:before="157" w:after="157" w:line="560" w:lineRule="exact"/>
        <w:jc w:val="left"/>
        <w:rPr>
          <w:rFonts w:hint="eastAsia" w:cs="宋体"/>
          <w:color w:val="000000"/>
          <w:sz w:val="28"/>
          <w:szCs w:val="28"/>
        </w:rPr>
      </w:pPr>
      <w:r>
        <w:rPr>
          <w:rFonts w:hint="eastAsia" w:cs="宋体"/>
          <w:color w:val="000000"/>
          <w:sz w:val="28"/>
          <w:szCs w:val="28"/>
        </w:rPr>
        <w:t>甲方 (全称)：</w:t>
      </w:r>
    </w:p>
    <w:p>
      <w:pPr>
        <w:pStyle w:val="23"/>
        <w:spacing w:before="157" w:after="157" w:line="560" w:lineRule="exact"/>
        <w:jc w:val="left"/>
        <w:rPr>
          <w:rFonts w:hint="eastAsia" w:cs="宋体"/>
          <w:color w:val="000000"/>
          <w:sz w:val="28"/>
          <w:szCs w:val="28"/>
        </w:rPr>
      </w:pPr>
      <w:r>
        <w:rPr>
          <w:rFonts w:hint="eastAsia" w:cs="宋体"/>
          <w:color w:val="000000"/>
          <w:sz w:val="28"/>
          <w:szCs w:val="28"/>
        </w:rPr>
        <w:t>乙方（全称)：</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甲、乙双方根据《中华人民共和国建筑法》和《建设工程质量管理条例》，经协商一致，对</w:t>
      </w:r>
      <w:r>
        <w:rPr>
          <w:rFonts w:hint="eastAsia" w:ascii="宋体" w:cs="宋体"/>
          <w:color w:val="000000"/>
          <w:sz w:val="28"/>
          <w:szCs w:val="28"/>
          <w:u w:val="single"/>
        </w:rPr>
        <w:t xml:space="preserve">             工程</w:t>
      </w:r>
      <w:r>
        <w:rPr>
          <w:rFonts w:hint="eastAsia" w:ascii="宋体" w:cs="宋体"/>
          <w:color w:val="000000"/>
          <w:sz w:val="28"/>
          <w:szCs w:val="28"/>
        </w:rPr>
        <w:t>（工程名称）签订工程质量保修书。</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一、工程质量保修范围和内容</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乙方在质量保修期内，按照有关法律、法规、规章的管理规定和双方约定，承担本工程质量保修责任。</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质量保修范围包括</w:t>
      </w:r>
      <w:r>
        <w:rPr>
          <w:rFonts w:hint="eastAsia" w:ascii="宋体" w:cs="宋体"/>
          <w:color w:val="000000"/>
          <w:sz w:val="28"/>
          <w:szCs w:val="28"/>
          <w:u w:val="single"/>
        </w:rPr>
        <w:t xml:space="preserve">   本工程所有内容    </w:t>
      </w:r>
      <w:r>
        <w:rPr>
          <w:rFonts w:hint="eastAsia" w:ascii="宋体" w:cs="宋体"/>
          <w:color w:val="000000"/>
          <w:sz w:val="28"/>
          <w:szCs w:val="28"/>
        </w:rPr>
        <w:t>，以及双方约定的其他项目。具体保修的内容，双方约定如下：</w:t>
      </w:r>
      <w:r>
        <w:rPr>
          <w:rFonts w:hint="eastAsia" w:ascii="宋体" w:cs="宋体"/>
          <w:color w:val="000000"/>
          <w:sz w:val="28"/>
          <w:szCs w:val="28"/>
          <w:u w:val="single"/>
        </w:rPr>
        <w:t xml:space="preserve">              /             </w:t>
      </w:r>
      <w:r>
        <w:rPr>
          <w:rFonts w:hint="eastAsia" w:ascii="宋体" w:cs="宋体"/>
          <w:color w:val="000000"/>
          <w:sz w:val="28"/>
          <w:szCs w:val="28"/>
        </w:rPr>
        <w:t>。</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二、质量保修期</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双方根据《建设工程质量管理条例》及有关规定，约定本工程的质量保修期如下：</w:t>
      </w:r>
      <w:r>
        <w:rPr>
          <w:rFonts w:hint="eastAsia" w:ascii="宋体" w:cs="宋体"/>
          <w:color w:val="000000"/>
          <w:sz w:val="32"/>
          <w:szCs w:val="32"/>
          <w:u w:val="single"/>
        </w:rPr>
        <w:t xml:space="preserve">    </w:t>
      </w:r>
      <w:r>
        <w:rPr>
          <w:rFonts w:hint="eastAsia" w:ascii="宋体" w:cs="宋体"/>
          <w:color w:val="000000"/>
          <w:sz w:val="28"/>
          <w:szCs w:val="28"/>
        </w:rPr>
        <w:t>年；</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质量保修期自工程竣工验收合格，完善整改意见并正式移交甲方；</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质量保修期自工程竣工验收合格之日起计算。</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三、质量保修责任</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1、属于保修范围、内容的项目，乙方应当在接到保修通知之日起天内派人保修。乙方不在约定期限内派人保修的，发包人可以委托其他人修理，维修费用从质保金中扣除；</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2、发生紧急抢修事故的，乙方在接到事故通知后，应当立即到达事故现场抢修；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3、对于涉及结构安全的质量问题，应当按照</w:t>
      </w:r>
      <w:r>
        <w:rPr>
          <w:rFonts w:hint="eastAsia" w:ascii="宋体" w:cs="宋体"/>
          <w:color w:val="000000"/>
          <w:sz w:val="28"/>
          <w:szCs w:val="28"/>
          <w:u w:val="single"/>
        </w:rPr>
        <w:t>《市政/房屋建筑工程质量保修办法》</w:t>
      </w:r>
      <w:r>
        <w:rPr>
          <w:rFonts w:hint="eastAsia" w:ascii="宋体" w:cs="宋体"/>
          <w:color w:val="000000"/>
          <w:sz w:val="28"/>
          <w:szCs w:val="28"/>
        </w:rPr>
        <w:t>的规定，立即向当地建设行政主管部门报告，采取安全防范措施；由原设计单位或者具有相应资质等级的设计单位提出保修方案，乙方实施保修；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4、质量保修完成后，由发包人组织验收。</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5、乙方在工程质保时进场施工所发生的安全事故和经济损失由乙方负责。</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四、保修费用</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保修费用由造成质量缺陷的责任方承担。</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五、其他</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双方约定的其他工程质量保修事项：</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工程保修期内，本工程无质量问题的，发包人在工程质量保修期满无质量问题并综合验收资料齐全后，应当将剩余的保修金退还乙方；本工程在保修期有质量问题的，且保修期满仍未解决的，乙方应负责维修，保修期自维修完成之日起顺延</w:t>
      </w:r>
      <w:r>
        <w:rPr>
          <w:rFonts w:hint="eastAsia" w:ascii="宋体" w:cs="宋体"/>
          <w:color w:val="000000"/>
          <w:sz w:val="28"/>
          <w:szCs w:val="28"/>
          <w:u w:val="single"/>
        </w:rPr>
        <w:t xml:space="preserve">   3   </w:t>
      </w:r>
      <w:r>
        <w:rPr>
          <w:rFonts w:hint="eastAsia" w:ascii="宋体" w:cs="宋体"/>
          <w:color w:val="000000"/>
          <w:sz w:val="28"/>
          <w:szCs w:val="28"/>
        </w:rPr>
        <w:t>个月；顺延</w:t>
      </w:r>
      <w:r>
        <w:rPr>
          <w:rFonts w:hint="eastAsia" w:ascii="宋体" w:cs="宋体"/>
          <w:color w:val="000000"/>
          <w:sz w:val="28"/>
          <w:szCs w:val="28"/>
          <w:u w:val="single"/>
        </w:rPr>
        <w:t xml:space="preserve">  3  </w:t>
      </w:r>
      <w:r>
        <w:rPr>
          <w:rFonts w:hint="eastAsia" w:ascii="宋体" w:cs="宋体"/>
          <w:color w:val="000000"/>
          <w:sz w:val="28"/>
          <w:szCs w:val="28"/>
        </w:rPr>
        <w:t>个月内仍出现质量问题的，保修期再顺延</w:t>
      </w:r>
      <w:r>
        <w:rPr>
          <w:rFonts w:hint="eastAsia" w:ascii="宋体" w:cs="宋体"/>
          <w:color w:val="000000"/>
          <w:sz w:val="28"/>
          <w:szCs w:val="28"/>
          <w:u w:val="single"/>
        </w:rPr>
        <w:t xml:space="preserve">  3 </w:t>
      </w:r>
      <w:r>
        <w:rPr>
          <w:rFonts w:hint="eastAsia" w:ascii="宋体" w:cs="宋体"/>
          <w:color w:val="000000"/>
          <w:sz w:val="28"/>
          <w:szCs w:val="28"/>
        </w:rPr>
        <w:t>个月，如再出现质量问题的，保修金不予退还。</w:t>
      </w:r>
    </w:p>
    <w:p>
      <w:pPr>
        <w:pStyle w:val="24"/>
        <w:spacing w:before="157" w:after="157" w:line="560" w:lineRule="exact"/>
        <w:ind w:left="0" w:leftChars="0"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本工程质量保修书，由施工合同发包人、承包人双方在竣工验收前共同签署，为施工合同附件，其有效期限至保修期满。</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60" w:lineRule="exact"/>
        <w:ind w:firstLine="2240" w:firstLineChars="800"/>
        <w:jc w:val="left"/>
        <w:rPr>
          <w:rFonts w:hint="eastAsia" w:ascii="宋体" w:cs="宋体"/>
          <w:b/>
          <w:color w:val="000000"/>
          <w:sz w:val="40"/>
          <w:szCs w:val="40"/>
        </w:rPr>
      </w:pPr>
      <w:r>
        <w:rPr>
          <w:rFonts w:hint="eastAsia" w:ascii="宋体" w:cs="宋体"/>
          <w:color w:val="000000"/>
          <w:kern w:val="0"/>
          <w:sz w:val="28"/>
          <w:szCs w:val="28"/>
        </w:rPr>
        <w:t xml:space="preserve">   年      月      日</w:t>
      </w:r>
    </w:p>
    <w:p>
      <w:pPr>
        <w:pStyle w:val="7"/>
        <w:spacing w:before="157" w:after="157" w:line="600" w:lineRule="exact"/>
        <w:rPr>
          <w:rFonts w:hint="eastAsia" w:ascii="宋体" w:cs="宋体"/>
          <w:b/>
          <w:color w:val="000000"/>
          <w:sz w:val="40"/>
          <w:szCs w:val="40"/>
        </w:rPr>
      </w:pPr>
    </w:p>
    <w:p>
      <w:pPr>
        <w:pStyle w:val="7"/>
        <w:spacing w:before="157" w:after="157" w:line="600" w:lineRule="exact"/>
        <w:rPr>
          <w:rFonts w:hint="eastAsia" w:ascii="宋体" w:cs="宋体"/>
          <w:b/>
          <w:color w:val="000000"/>
          <w:sz w:val="40"/>
          <w:szCs w:val="40"/>
        </w:rPr>
      </w:pPr>
    </w:p>
    <w:p>
      <w:pPr>
        <w:pStyle w:val="7"/>
        <w:spacing w:before="157" w:after="157" w:line="600" w:lineRule="exact"/>
        <w:rPr>
          <w:rFonts w:hint="eastAsia" w:ascii="宋体" w:cs="宋体"/>
          <w:b/>
          <w:color w:val="000000"/>
          <w:sz w:val="40"/>
          <w:szCs w:val="40"/>
        </w:rPr>
      </w:pPr>
    </w:p>
    <w:p>
      <w:pPr>
        <w:pStyle w:val="7"/>
        <w:spacing w:before="157" w:after="157" w:line="600" w:lineRule="exact"/>
        <w:rPr>
          <w:rFonts w:hint="eastAsia" w:ascii="宋体" w:cs="宋体"/>
          <w:b/>
          <w:color w:val="000000"/>
          <w:sz w:val="40"/>
          <w:szCs w:val="40"/>
        </w:rPr>
      </w:pPr>
    </w:p>
    <w:p>
      <w:pPr>
        <w:pStyle w:val="7"/>
        <w:spacing w:before="157" w:after="157" w:line="600" w:lineRule="exact"/>
        <w:rPr>
          <w:rFonts w:hint="eastAsia" w:ascii="宋体" w:cs="宋体"/>
          <w:b/>
          <w:color w:val="000000"/>
          <w:sz w:val="40"/>
          <w:szCs w:val="40"/>
        </w:rPr>
      </w:pPr>
    </w:p>
    <w:p>
      <w:pPr>
        <w:pStyle w:val="7"/>
        <w:spacing w:before="157" w:after="157" w:line="600" w:lineRule="exact"/>
        <w:rPr>
          <w:rFonts w:hint="eastAsia" w:ascii="宋体" w:cs="宋体"/>
          <w:b/>
          <w:color w:val="000000"/>
          <w:sz w:val="40"/>
          <w:szCs w:val="40"/>
        </w:rPr>
      </w:pPr>
    </w:p>
    <w:p>
      <w:pPr>
        <w:pStyle w:val="7"/>
        <w:spacing w:before="157" w:after="157" w:line="600" w:lineRule="exact"/>
        <w:rPr>
          <w:rFonts w:hint="eastAsia" w:ascii="宋体" w:cs="宋体"/>
          <w:b/>
          <w:color w:val="000000"/>
          <w:sz w:val="40"/>
          <w:szCs w:val="40"/>
        </w:rPr>
      </w:pPr>
    </w:p>
    <w:p>
      <w:pPr>
        <w:pStyle w:val="7"/>
        <w:spacing w:before="157" w:after="157" w:line="600" w:lineRule="exact"/>
        <w:rPr>
          <w:rFonts w:hint="eastAsia" w:ascii="宋体" w:cs="宋体"/>
          <w:b/>
          <w:color w:val="000000"/>
          <w:sz w:val="40"/>
          <w:szCs w:val="40"/>
        </w:rPr>
      </w:pPr>
    </w:p>
    <w:p>
      <w:pPr>
        <w:pStyle w:val="7"/>
        <w:spacing w:before="157" w:after="157" w:line="600" w:lineRule="exact"/>
        <w:rPr>
          <w:rFonts w:hint="eastAsia" w:ascii="宋体" w:cs="宋体"/>
          <w:b/>
          <w:color w:val="000000"/>
          <w:sz w:val="40"/>
          <w:szCs w:val="40"/>
        </w:rPr>
      </w:pPr>
    </w:p>
    <w:p>
      <w:pPr>
        <w:pStyle w:val="7"/>
        <w:spacing w:before="157" w:after="157" w:line="600" w:lineRule="exact"/>
        <w:rPr>
          <w:rFonts w:hint="eastAsia" w:ascii="宋体" w:cs="宋体"/>
          <w:b/>
          <w:color w:val="000000"/>
          <w:sz w:val="40"/>
          <w:szCs w:val="40"/>
        </w:rPr>
      </w:pPr>
    </w:p>
    <w:p>
      <w:pPr>
        <w:pStyle w:val="7"/>
        <w:spacing w:before="157" w:after="157" w:line="580" w:lineRule="exact"/>
        <w:ind w:firstLine="0"/>
        <w:rPr>
          <w:rFonts w:hint="eastAsia" w:ascii="宋体" w:cs="宋体"/>
          <w:b/>
          <w:color w:val="000000"/>
          <w:sz w:val="40"/>
          <w:szCs w:val="40"/>
        </w:rPr>
      </w:pPr>
      <w:r>
        <w:rPr>
          <w:rFonts w:hint="eastAsia" w:ascii="宋体" w:cs="宋体"/>
          <w:b/>
          <w:color w:val="000000"/>
          <w:sz w:val="40"/>
          <w:szCs w:val="40"/>
        </w:rPr>
        <w:t>附件3</w:t>
      </w:r>
    </w:p>
    <w:p>
      <w:pPr>
        <w:pStyle w:val="7"/>
        <w:topLinePunct/>
        <w:spacing w:before="157" w:after="157" w:line="580" w:lineRule="exact"/>
        <w:ind w:firstLine="3614" w:firstLineChars="900"/>
        <w:rPr>
          <w:rFonts w:hint="eastAsia" w:ascii="宋体" w:cs="宋体"/>
          <w:b/>
          <w:color w:val="000000"/>
          <w:sz w:val="40"/>
          <w:szCs w:val="40"/>
        </w:rPr>
      </w:pPr>
      <w:r>
        <w:rPr>
          <w:rFonts w:hint="eastAsia" w:ascii="宋体" w:cs="宋体"/>
          <w:b/>
          <w:color w:val="000000"/>
          <w:sz w:val="40"/>
          <w:szCs w:val="40"/>
        </w:rPr>
        <w:t>廉 政 合 同</w:t>
      </w:r>
    </w:p>
    <w:p>
      <w:pPr>
        <w:topLinePunct/>
        <w:spacing w:before="157" w:after="157" w:line="580" w:lineRule="exact"/>
        <w:rPr>
          <w:rFonts w:hint="eastAsia" w:ascii="宋体" w:cs="宋体"/>
          <w:color w:val="000000"/>
          <w:sz w:val="28"/>
          <w:szCs w:val="28"/>
          <w:u w:val="single"/>
        </w:rPr>
      </w:pPr>
      <w:r>
        <w:rPr>
          <w:rFonts w:hint="eastAsia" w:ascii="宋体" w:cs="宋体"/>
          <w:color w:val="000000"/>
          <w:sz w:val="28"/>
          <w:szCs w:val="28"/>
        </w:rPr>
        <w:t>甲方（全称)：</w:t>
      </w:r>
      <w:r>
        <w:rPr>
          <w:rFonts w:hint="eastAsia" w:ascii="宋体" w:cs="宋体"/>
          <w:color w:val="000000"/>
          <w:sz w:val="28"/>
          <w:szCs w:val="28"/>
          <w:u w:val="single"/>
        </w:rPr>
        <w:t xml:space="preserve">                            </w:t>
      </w:r>
      <w:r>
        <w:rPr>
          <w:rFonts w:hint="eastAsia" w:ascii="宋体" w:cs="宋体"/>
          <w:bCs/>
          <w:color w:val="000000"/>
          <w:sz w:val="28"/>
          <w:szCs w:val="28"/>
          <w:u w:val="single"/>
        </w:rPr>
        <w:t xml:space="preserve"> </w:t>
      </w:r>
      <w:r>
        <w:rPr>
          <w:rFonts w:hint="eastAsia" w:ascii="宋体" w:cs="宋体"/>
          <w:color w:val="000000"/>
          <w:sz w:val="28"/>
          <w:szCs w:val="28"/>
        </w:rPr>
        <w:t xml:space="preserve">(以下简称甲方)      </w:t>
      </w:r>
    </w:p>
    <w:p>
      <w:pPr>
        <w:pStyle w:val="7"/>
        <w:topLinePunct/>
        <w:spacing w:before="157" w:after="157" w:line="580" w:lineRule="exact"/>
        <w:ind w:firstLine="0"/>
        <w:rPr>
          <w:rFonts w:hint="eastAsia" w:ascii="宋体" w:cs="宋体"/>
          <w:color w:val="000000"/>
          <w:sz w:val="28"/>
          <w:szCs w:val="28"/>
        </w:rPr>
      </w:pPr>
      <w:r>
        <w:rPr>
          <w:rFonts w:hint="eastAsia" w:ascii="宋体" w:cs="宋体"/>
          <w:color w:val="000000"/>
          <w:sz w:val="28"/>
          <w:szCs w:val="28"/>
        </w:rPr>
        <w:t>乙方(全称)：</w:t>
      </w:r>
      <w:r>
        <w:rPr>
          <w:rFonts w:hint="eastAsia" w:ascii="宋体" w:cs="宋体"/>
          <w:color w:val="000000"/>
          <w:sz w:val="28"/>
          <w:szCs w:val="28"/>
          <w:u w:val="single"/>
        </w:rPr>
        <w:t xml:space="preserve">                             （</w:t>
      </w:r>
      <w:r>
        <w:rPr>
          <w:rFonts w:hint="eastAsia" w:ascii="宋体" w:cs="宋体"/>
          <w:color w:val="000000"/>
          <w:sz w:val="28"/>
          <w:szCs w:val="28"/>
        </w:rPr>
        <w:t>以下简称乙方）</w:t>
      </w:r>
    </w:p>
    <w:p>
      <w:pPr>
        <w:topLinePunct/>
        <w:spacing w:before="157" w:after="157" w:line="580" w:lineRule="exact"/>
        <w:ind w:firstLine="600"/>
        <w:rPr>
          <w:rFonts w:hint="eastAsia" w:ascii="宋体" w:cs="宋体"/>
          <w:color w:val="000000"/>
          <w:sz w:val="28"/>
          <w:szCs w:val="28"/>
          <w:u w:val="single"/>
        </w:rPr>
      </w:pPr>
      <w:r>
        <w:rPr>
          <w:rFonts w:hint="eastAsia" w:ascii="宋体" w:cs="宋体"/>
          <w:color w:val="000000"/>
          <w:sz w:val="28"/>
          <w:szCs w:val="28"/>
        </w:rPr>
        <w:t>为了贯彻落实党中央、国务院《关于党风廉政建设责任》，加强我区政府投资项目建设中的党风廉政建设，预防和减少投资建设中的经济违规违法行为，保证建设资金的安全和有效使用以及投资效益，依据相关法律法规和规定，甲乙双方自愿签订</w:t>
      </w:r>
      <w:r>
        <w:rPr>
          <w:rFonts w:hint="eastAsia" w:ascii="宋体" w:cs="宋体"/>
          <w:color w:val="000000"/>
          <w:sz w:val="28"/>
          <w:szCs w:val="28"/>
          <w:u w:val="single"/>
        </w:rPr>
        <w:t xml:space="preserve">           （</w:t>
      </w:r>
      <w:r>
        <w:rPr>
          <w:rFonts w:hint="eastAsia" w:ascii="宋体" w:cs="宋体"/>
          <w:color w:val="000000"/>
          <w:sz w:val="28"/>
          <w:szCs w:val="28"/>
        </w:rPr>
        <w:t>项目名称)廉政合同。</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一、甲、乙双方约定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1、甲、乙双方应共同遵守国家和省、市以及行业主管部门关于加强建筑工程设施建设管理和党风廉政建设的各项规定；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2、甲、乙双方应认真执行双方签订的合同文件，自觉按合同办事；</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3、除法律认定的商业秘密或合同文件另有规定外，甲、乙双方的业务活动均应支持公开、公平、诚实信用的原则，严禁从事损害国家和集体利益、违反工程建设管理规章制度的不正当交易；</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4、甲、乙双方有对本方人员开展廉政教育和职业道德教育的义务；</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5、甲、乙双方应加强对本方人员廉政监督、建立和健全廉政制度，杜绝本方人员违纪违法行为的发生；</w:t>
      </w:r>
    </w:p>
    <w:p>
      <w:pPr>
        <w:pStyle w:val="7"/>
        <w:widowControl/>
        <w:topLinePunct/>
        <w:spacing w:line="580" w:lineRule="exact"/>
        <w:ind w:firstLine="0"/>
        <w:jc w:val="left"/>
        <w:rPr>
          <w:rFonts w:hint="eastAsia" w:ascii="宋体" w:cs="宋体"/>
          <w:color w:val="000000"/>
          <w:sz w:val="28"/>
          <w:szCs w:val="28"/>
        </w:rPr>
      </w:pPr>
      <w:r>
        <w:rPr>
          <w:rFonts w:hint="eastAsia" w:ascii="宋体" w:cs="宋体"/>
          <w:color w:val="000000"/>
          <w:sz w:val="28"/>
          <w:szCs w:val="28"/>
        </w:rPr>
        <w:t>6、甲、乙双方如发现对方人员业务活动中有不廉行为，有权提醒对方并督促期纠正，或直接向对方法人代表、纪检部门如实反映情况和认真查处本方人员违纪违法行为。</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二、甲方在廉政建设方面的责任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1、甲方不得以任何形式向乙方索要或收受回扣；</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2、甲方不得接受乙方的礼金、有价证券和贵重物品；不得在乙方报销任何应由个人支付的费用；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3、甲方工作人员及其亲友不能参加可能对公正执行公务有影响的宴请、娱乐和旅游活动；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4、甲方及其工作人员不得要求或者接受乙方为其住房装修、婚丧嫁娶、家属子女的工作安排以及出省、出国等提供方便；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5、甲方及其工作人员不得向乙方介绍其家属或亲友从事与甲方工程有关的材料设备供应、工程转包、劳务等经济活动；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6、甲方不得以任何理由向乙方强行推荐分包单位；不得强行要求乙方购买合同规定外的任何材料和设备；</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7、甲方工作人员不得在家里接待乙方有关工程事项的询访；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8、甲方不得滥用职权影响和干扰工程质量、工程进度和工程安全。</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三、乙方在廉政建设方面的责任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1、乙方不得以任何理由向甲方工作人员行贿和馈赠礼品；</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2、乙方不得以任何理由或名义向甲方工作人员报支需由其个人支付的任何费用；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3、乙方不得以任何理由邀请甲方工作人员或其亲友吃、喝、玩、娱乐等活动；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4、乙方不得为甲方单位或个人购置、提供通讯工具、交通工具、家电和办公用品等；</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5、乙方不得以任何理由（诸如：工程事项等）到甲方工作人员家里询访。</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四、违约责任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1、按甲方单位及其上级党政部门党风廉政建设规定和有关建筑工程设施规定处分外，对当事人给予经济处罚，对构成犯罪的移送司法机关处理；</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五、对督查单位的约定</w:t>
      </w:r>
    </w:p>
    <w:p>
      <w:pPr>
        <w:pStyle w:val="7"/>
        <w:widowControl/>
        <w:topLinePunct/>
        <w:spacing w:before="157" w:after="157" w:line="580" w:lineRule="exact"/>
        <w:ind w:firstLine="560" w:firstLineChars="200"/>
        <w:jc w:val="left"/>
        <w:rPr>
          <w:rFonts w:hint="eastAsia" w:ascii="宋体" w:cs="宋体"/>
          <w:color w:val="000000"/>
          <w:sz w:val="28"/>
          <w:szCs w:val="28"/>
        </w:rPr>
      </w:pPr>
      <w:r>
        <w:rPr>
          <w:rFonts w:hint="eastAsia" w:ascii="宋体" w:cs="宋体"/>
          <w:color w:val="000000"/>
          <w:sz w:val="28"/>
          <w:szCs w:val="28"/>
        </w:rPr>
        <w:t>双方约定：本“廉政合同”的督查单位为纪委监察局、职务犯罪预防工作领导小组办公室和行业主管部门。</w:t>
      </w:r>
    </w:p>
    <w:p>
      <w:pPr>
        <w:pStyle w:val="7"/>
        <w:topLinePunct/>
        <w:spacing w:before="157" w:after="157" w:line="580" w:lineRule="exact"/>
        <w:ind w:firstLine="0"/>
        <w:rPr>
          <w:rFonts w:hint="eastAsia" w:ascii="宋体" w:cs="宋体"/>
          <w:color w:val="000000"/>
          <w:sz w:val="28"/>
          <w:szCs w:val="28"/>
        </w:rPr>
      </w:pPr>
      <w:r>
        <w:rPr>
          <w:rFonts w:hint="eastAsia" w:ascii="宋体" w:cs="宋体"/>
          <w:b/>
          <w:bCs/>
          <w:color w:val="000000"/>
          <w:sz w:val="28"/>
          <w:szCs w:val="28"/>
        </w:rPr>
        <w:t>六、</w:t>
      </w:r>
      <w:r>
        <w:rPr>
          <w:rFonts w:hint="eastAsia" w:ascii="宋体" w:cs="宋体"/>
          <w:color w:val="000000"/>
          <w:sz w:val="28"/>
          <w:szCs w:val="28"/>
        </w:rPr>
        <w:t>本合同作为</w:t>
      </w:r>
      <w:r>
        <w:rPr>
          <w:rFonts w:hint="eastAsia" w:ascii="宋体" w:cs="宋体"/>
          <w:color w:val="000000"/>
          <w:sz w:val="28"/>
          <w:szCs w:val="28"/>
          <w:u w:val="single"/>
        </w:rPr>
        <w:t xml:space="preserve">                                        （</w:t>
      </w:r>
      <w:r>
        <w:rPr>
          <w:rFonts w:hint="eastAsia" w:ascii="宋体" w:cs="宋体"/>
          <w:color w:val="000000"/>
          <w:sz w:val="28"/>
          <w:szCs w:val="28"/>
        </w:rPr>
        <w:t>项目名称）合同附件，双方签字盖章后生效，其有效期限至本工程竣工验收合格后为止。</w:t>
      </w:r>
    </w:p>
    <w:p>
      <w:pPr>
        <w:topLinePunct/>
        <w:spacing w:before="157" w:after="157" w:line="580" w:lineRule="exact"/>
        <w:rPr>
          <w:rFonts w:hint="eastAsia" w:ascii="宋体" w:cs="宋体"/>
          <w:color w:val="000000"/>
          <w:sz w:val="28"/>
          <w:szCs w:val="28"/>
        </w:rPr>
      </w:pP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甲方（盖章）：                       乙方（盖章）：</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 xml:space="preserve">法定代表人                             法定代表人 </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或委托代理人（签字）：                 或委托代理人（签字）</w:t>
      </w:r>
    </w:p>
    <w:p>
      <w:pPr>
        <w:topLinePunct/>
        <w:spacing w:before="157" w:after="157" w:line="580" w:lineRule="exact"/>
        <w:ind w:firstLine="1120" w:firstLineChars="400"/>
        <w:rPr>
          <w:rFonts w:hint="eastAsia" w:ascii="宋体" w:cs="宋体"/>
          <w:color w:val="000000"/>
          <w:sz w:val="28"/>
          <w:szCs w:val="28"/>
        </w:rPr>
      </w:pPr>
      <w:r>
        <w:rPr>
          <w:rFonts w:hint="eastAsia" w:ascii="宋体" w:cs="宋体"/>
          <w:color w:val="000000"/>
          <w:sz w:val="28"/>
          <w:szCs w:val="28"/>
        </w:rPr>
        <w:t xml:space="preserve">             年   月   日</w:t>
      </w:r>
    </w:p>
    <w:p>
      <w:pPr>
        <w:topLinePunct/>
        <w:spacing w:before="157" w:after="157" w:line="600" w:lineRule="exact"/>
        <w:rPr>
          <w:rFonts w:hint="eastAsia" w:ascii="宋体" w:cs="宋体"/>
          <w:color w:val="000000"/>
          <w:sz w:val="28"/>
          <w:szCs w:val="28"/>
        </w:rPr>
      </w:pPr>
    </w:p>
    <w:p>
      <w:pPr>
        <w:topLinePunct/>
        <w:spacing w:before="156" w:after="156" w:line="600" w:lineRule="exact"/>
        <w:ind w:firstLine="1120" w:firstLineChars="40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附件4：</w:t>
      </w:r>
    </w:p>
    <w:p>
      <w:pPr>
        <w:topLinePunct/>
        <w:spacing w:before="156" w:after="156" w:line="600" w:lineRule="exact"/>
        <w:ind w:firstLine="3520" w:firstLineChars="800"/>
        <w:rPr>
          <w:rFonts w:hint="eastAsia" w:ascii="宋体" w:cs="宋体"/>
          <w:color w:val="000000"/>
          <w:sz w:val="44"/>
          <w:szCs w:val="44"/>
        </w:rPr>
      </w:pPr>
      <w:r>
        <w:rPr>
          <w:rFonts w:hint="eastAsia" w:ascii="宋体" w:cs="宋体"/>
          <w:color w:val="000000"/>
          <w:sz w:val="44"/>
          <w:szCs w:val="44"/>
        </w:rPr>
        <w:t>担保承诺书</w:t>
      </w: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四川纹江致远建筑开发工程有限公司：</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为保证</w:t>
      </w:r>
      <w:r>
        <w:rPr>
          <w:rFonts w:hint="eastAsia" w:ascii="宋体" w:cs="宋体"/>
          <w:color w:val="000000"/>
          <w:sz w:val="28"/>
          <w:szCs w:val="28"/>
          <w:u w:val="single"/>
        </w:rPr>
        <w:t xml:space="preserve">              </w:t>
      </w:r>
      <w:r>
        <w:rPr>
          <w:rFonts w:hint="eastAsia" w:ascii="宋体" w:cs="宋体"/>
          <w:color w:val="000000"/>
          <w:sz w:val="28"/>
          <w:szCs w:val="28"/>
        </w:rPr>
        <w:t>项目项目的顺利开展，完成双方签订的《工程施工专业分包合同》约定的权利义务，经协商一致，做出如下担保承诺：</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一、本公司（或本人）自愿以其公司及关联公司名下所有财产（或个人名下全部财产）为</w:t>
      </w:r>
      <w:r>
        <w:rPr>
          <w:rFonts w:hint="eastAsia" w:ascii="宋体" w:cs="宋体"/>
          <w:color w:val="000000"/>
          <w:sz w:val="28"/>
          <w:szCs w:val="28"/>
          <w:u w:val="single"/>
        </w:rPr>
        <w:t xml:space="preserve">           </w:t>
      </w:r>
      <w:r>
        <w:rPr>
          <w:rFonts w:hint="eastAsia" w:ascii="宋体" w:cs="宋体"/>
          <w:color w:val="000000"/>
          <w:sz w:val="28"/>
          <w:szCs w:val="28"/>
        </w:rPr>
        <w:t>与贵公司间签订的《工程施工专业分包合同》提供连带责任担保。</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二、担保范围为：</w:t>
      </w:r>
      <w:r>
        <w:rPr>
          <w:rFonts w:hint="eastAsia" w:ascii="宋体" w:cs="宋体"/>
          <w:color w:val="000000"/>
          <w:sz w:val="28"/>
          <w:szCs w:val="28"/>
          <w:u w:val="single"/>
        </w:rPr>
        <w:t xml:space="preserve">                 </w:t>
      </w:r>
      <w:r>
        <w:rPr>
          <w:rFonts w:hint="eastAsia" w:ascii="宋体" w:cs="宋体"/>
          <w:color w:val="000000"/>
          <w:sz w:val="28"/>
          <w:szCs w:val="28"/>
        </w:rPr>
        <w:t xml:space="preserve"> 公司在履行与贵公司签订的 《工程施工专业分包合同》全过程中的所有违约行为及其行为后果。</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担保期限为：三年。</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本承诺书为不可撤销承诺，自我方签字或盖章时生效。</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承诺人：</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年   月  日</w:t>
      </w:r>
    </w:p>
    <w:p>
      <w:pPr>
        <w:widowControl/>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 xml:space="preserve">   </w:t>
      </w:r>
    </w:p>
    <w:p>
      <w:pPr>
        <w:widowControl/>
        <w:topLinePunct/>
        <w:spacing w:before="156" w:after="156" w:line="600" w:lineRule="exact"/>
        <w:outlineLvl w:val="0"/>
        <w:rPr>
          <w:rFonts w:hint="eastAsia" w:ascii="宋体" w:cs="宋体"/>
          <w:color w:val="000000"/>
          <w:sz w:val="28"/>
          <w:szCs w:val="28"/>
        </w:rPr>
      </w:pPr>
    </w:p>
    <w:p>
      <w:pPr>
        <w:topLinePunct/>
        <w:spacing w:before="156" w:after="156" w:line="600" w:lineRule="exact"/>
        <w:ind w:firstLine="560" w:firstLineChars="200"/>
        <w:rPr>
          <w:rFonts w:hint="eastAsia" w:ascii="宋体" w:cs="宋体"/>
          <w:color w:val="000000"/>
          <w:sz w:val="28"/>
          <w:szCs w:val="28"/>
        </w:rPr>
      </w:pPr>
      <w:r>
        <w:rPr>
          <w:rFonts w:hint="eastAsia" w:ascii="宋体" w:cs="宋体"/>
          <w:color w:val="000000"/>
          <w:sz w:val="28"/>
          <w:szCs w:val="28"/>
        </w:rPr>
        <w:t>（若是公司提供担保，需要担保公司提供一个股东会决议）</w:t>
      </w:r>
    </w:p>
    <w:p>
      <w:pPr>
        <w:topLinePunct/>
        <w:spacing w:before="156" w:after="156" w:line="600" w:lineRule="exact"/>
        <w:rPr>
          <w:rFonts w:hint="eastAsia" w:ascii="宋体" w:cs="宋体"/>
          <w:color w:val="000000"/>
          <w:sz w:val="28"/>
          <w:szCs w:val="28"/>
        </w:rPr>
      </w:pPr>
    </w:p>
    <w:p>
      <w:pPr>
        <w:pStyle w:val="2"/>
        <w:ind w:firstLine="420"/>
        <w:rPr>
          <w:rFonts w:hint="eastAsia"/>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附件5：</w:t>
      </w:r>
    </w:p>
    <w:p>
      <w:pPr>
        <w:snapToGrid w:val="0"/>
        <w:spacing w:line="360" w:lineRule="auto"/>
        <w:jc w:val="center"/>
        <w:rPr>
          <w:rFonts w:hint="eastAsia" w:ascii="宋体" w:hAnsi="宋体"/>
          <w:b/>
          <w:color w:val="000000"/>
          <w:sz w:val="36"/>
          <w:szCs w:val="36"/>
        </w:rPr>
      </w:pPr>
    </w:p>
    <w:p>
      <w:pPr>
        <w:snapToGrid w:val="0"/>
        <w:spacing w:line="360" w:lineRule="auto"/>
        <w:jc w:val="center"/>
        <w:rPr>
          <w:rFonts w:hint="eastAsia" w:ascii="宋体" w:hAnsi="宋体"/>
          <w:b/>
          <w:color w:val="000000"/>
          <w:sz w:val="36"/>
          <w:szCs w:val="36"/>
        </w:rPr>
      </w:pPr>
      <w:r>
        <w:rPr>
          <w:rFonts w:hint="eastAsia" w:ascii="宋体" w:hAnsi="宋体"/>
          <w:b/>
          <w:color w:val="000000"/>
          <w:sz w:val="36"/>
          <w:szCs w:val="36"/>
        </w:rPr>
        <w:t>劳务人员工资支付承诺书</w:t>
      </w:r>
    </w:p>
    <w:p>
      <w:pPr>
        <w:snapToGrid w:val="0"/>
        <w:spacing w:line="360" w:lineRule="auto"/>
        <w:jc w:val="center"/>
        <w:rPr>
          <w:rFonts w:hint="eastAsia" w:ascii="宋体" w:hAnsi="宋体"/>
          <w:b/>
          <w:color w:val="000000"/>
          <w:sz w:val="36"/>
          <w:szCs w:val="36"/>
        </w:rPr>
      </w:pPr>
    </w:p>
    <w:p>
      <w:pPr>
        <w:snapToGrid w:val="0"/>
        <w:spacing w:line="360" w:lineRule="auto"/>
        <w:rPr>
          <w:rFonts w:hint="eastAsia" w:ascii="宋体" w:hAnsi="宋体"/>
          <w:color w:val="000000"/>
          <w:sz w:val="28"/>
          <w:szCs w:val="28"/>
          <w:u w:val="single"/>
        </w:rPr>
      </w:pPr>
      <w:r>
        <w:rPr>
          <w:rFonts w:hint="eastAsia" w:ascii="宋体" w:hAnsi="宋体"/>
          <w:color w:val="000000"/>
          <w:sz w:val="28"/>
          <w:szCs w:val="28"/>
          <w:u w:val="single"/>
        </w:rPr>
        <w:t>四川纹江致远建筑开发工程有限公司：</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我公司承建的</w:t>
      </w:r>
      <w:r>
        <w:rPr>
          <w:rFonts w:hint="eastAsia" w:ascii="宋体" w:hAnsi="宋体"/>
          <w:color w:val="000000"/>
          <w:sz w:val="28"/>
          <w:szCs w:val="28"/>
          <w:u w:val="single"/>
        </w:rPr>
        <w:t xml:space="preserve">                                 </w:t>
      </w:r>
      <w:r>
        <w:rPr>
          <w:rFonts w:hint="eastAsia" w:ascii="宋体" w:hAnsi="宋体"/>
          <w:color w:val="000000"/>
          <w:sz w:val="28"/>
          <w:szCs w:val="28"/>
        </w:rPr>
        <w:t>现对劳务人员工资发放做如下承诺：</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 xml:space="preserve">1、严格按照国家的相关政策和当地政府规定执行。 </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2、保证按时、足额将工资发放到工人手中，工资标准不低于所在地人民政府规定的最低工资标准。每月按时提供劳务人员签字的工资发放表（原件并加盖公章）交甲方备查。法定假日及农忙季节提前发放。</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3、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sz w:val="28"/>
          <w:szCs w:val="28"/>
        </w:rPr>
      </w:pP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特此承诺。</w:t>
      </w:r>
    </w:p>
    <w:p>
      <w:pPr>
        <w:spacing w:line="780" w:lineRule="auto"/>
        <w:ind w:firstLine="560" w:firstLineChars="200"/>
        <w:rPr>
          <w:rFonts w:hint="eastAsia"/>
          <w:color w:val="000000"/>
          <w:sz w:val="28"/>
          <w:szCs w:val="28"/>
          <w:u w:val="single"/>
        </w:rPr>
      </w:pPr>
      <w:r>
        <w:rPr>
          <w:rFonts w:hint="eastAsia"/>
          <w:color w:val="000000"/>
          <w:sz w:val="28"/>
          <w:szCs w:val="28"/>
        </w:rPr>
        <w:t>单位（盖章）：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u w:val="single"/>
        </w:rPr>
      </w:pPr>
      <w:r>
        <w:rPr>
          <w:rFonts w:hint="eastAsia"/>
          <w:color w:val="000000"/>
          <w:sz w:val="28"/>
          <w:szCs w:val="28"/>
        </w:rPr>
        <w:t>法定代表人（签字/盖章）：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topLinePunct/>
        <w:spacing w:before="156" w:after="156" w:line="600" w:lineRule="exact"/>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topLinePunct/>
        <w:spacing w:before="156" w:after="156" w:line="600" w:lineRule="exact"/>
        <w:rPr>
          <w:rFonts w:hint="eastAsia" w:ascii="宋体" w:cs="宋体"/>
          <w:b/>
          <w:bCs/>
          <w:color w:val="000000"/>
          <w:sz w:val="28"/>
          <w:szCs w:val="28"/>
        </w:rPr>
      </w:pPr>
      <w:r>
        <w:rPr>
          <w:rFonts w:hint="eastAsia" w:ascii="宋体" w:cs="宋体"/>
          <w:b/>
          <w:bCs/>
          <w:color w:val="000000"/>
          <w:sz w:val="28"/>
          <w:szCs w:val="28"/>
        </w:rPr>
        <w:t>附件6：</w:t>
      </w:r>
    </w:p>
    <w:p>
      <w:pPr>
        <w:jc w:val="center"/>
        <w:rPr>
          <w:rFonts w:hint="eastAsia"/>
          <w:b/>
          <w:bCs/>
          <w:color w:val="000000"/>
          <w:sz w:val="32"/>
          <w:szCs w:val="32"/>
        </w:rPr>
      </w:pPr>
      <w:r>
        <w:rPr>
          <w:rFonts w:hint="eastAsia"/>
          <w:b/>
          <w:bCs/>
          <w:color w:val="000000"/>
          <w:sz w:val="32"/>
          <w:szCs w:val="32"/>
        </w:rPr>
        <w:t>分包工程变更程序</w:t>
      </w:r>
    </w:p>
    <w:p>
      <w:pPr>
        <w:rPr>
          <w:rFonts w:hint="eastAsia" w:ascii="宋体" w:hAnsi="宋体" w:cs="宋体"/>
          <w:b/>
          <w:bCs/>
          <w:color w:val="000000"/>
          <w:sz w:val="28"/>
          <w:szCs w:val="28"/>
        </w:rPr>
      </w:pPr>
      <w:r>
        <w:rPr>
          <w:rFonts w:hint="eastAsia" w:ascii="宋体" w:hAnsi="宋体" w:cs="宋体"/>
          <w:b/>
          <w:bCs/>
          <w:color w:val="000000"/>
          <w:sz w:val="28"/>
          <w:szCs w:val="28"/>
        </w:rPr>
        <w:t>一、变更的范围</w:t>
      </w:r>
    </w:p>
    <w:p>
      <w:pPr>
        <w:rPr>
          <w:rFonts w:hint="eastAsia" w:ascii="宋体" w:hAnsi="宋体" w:cs="宋体"/>
          <w:color w:val="000000"/>
          <w:sz w:val="28"/>
          <w:szCs w:val="28"/>
        </w:rPr>
      </w:pPr>
      <w:r>
        <w:rPr>
          <w:rFonts w:hint="eastAsia" w:ascii="宋体" w:hAnsi="宋体" w:cs="宋体"/>
          <w:color w:val="000000"/>
          <w:sz w:val="28"/>
          <w:szCs w:val="28"/>
        </w:rPr>
        <w:t>合同履行过程中发生以下情形的，应按照本条约定进行变更：</w:t>
      </w:r>
    </w:p>
    <w:p>
      <w:pPr>
        <w:rPr>
          <w:rFonts w:hint="eastAsia" w:ascii="宋体" w:hAnsi="宋体" w:cs="宋体"/>
          <w:color w:val="000000"/>
          <w:sz w:val="28"/>
          <w:szCs w:val="28"/>
        </w:rPr>
      </w:pPr>
      <w:r>
        <w:rPr>
          <w:rFonts w:hint="eastAsia" w:ascii="宋体" w:hAnsi="宋体" w:cs="宋体"/>
          <w:color w:val="000000"/>
          <w:sz w:val="28"/>
          <w:szCs w:val="28"/>
        </w:rPr>
        <w:t>（1）增加或减少合同中任何工作，或追加额外的工作；</w:t>
      </w:r>
    </w:p>
    <w:p>
      <w:pPr>
        <w:rPr>
          <w:rFonts w:hint="eastAsia" w:ascii="宋体" w:hAnsi="宋体" w:cs="宋体"/>
          <w:color w:val="000000"/>
          <w:sz w:val="28"/>
          <w:szCs w:val="28"/>
        </w:rPr>
      </w:pPr>
      <w:r>
        <w:rPr>
          <w:rFonts w:hint="eastAsia" w:ascii="宋体" w:hAnsi="宋体" w:cs="宋体"/>
          <w:color w:val="000000"/>
          <w:sz w:val="28"/>
          <w:szCs w:val="28"/>
        </w:rPr>
        <w:t>（2）取消合同中任何工作，但依法依规转由他人实施的工作除外；</w:t>
      </w:r>
    </w:p>
    <w:p>
      <w:pPr>
        <w:rPr>
          <w:rFonts w:hint="eastAsia" w:ascii="宋体" w:hAnsi="宋体" w:cs="宋体"/>
          <w:color w:val="000000"/>
          <w:sz w:val="28"/>
          <w:szCs w:val="28"/>
        </w:rPr>
      </w:pPr>
      <w:r>
        <w:rPr>
          <w:rFonts w:hint="eastAsia" w:ascii="宋体" w:hAnsi="宋体" w:cs="宋体"/>
          <w:color w:val="000000"/>
          <w:sz w:val="28"/>
          <w:szCs w:val="28"/>
        </w:rPr>
        <w:t>（3）改变合同中任何工作的质量标准或其他特性；</w:t>
      </w:r>
    </w:p>
    <w:p>
      <w:pPr>
        <w:rPr>
          <w:rFonts w:hint="eastAsia" w:ascii="宋体" w:hAnsi="宋体" w:cs="宋体"/>
          <w:color w:val="000000"/>
          <w:sz w:val="28"/>
          <w:szCs w:val="28"/>
        </w:rPr>
      </w:pPr>
      <w:r>
        <w:rPr>
          <w:rFonts w:hint="eastAsia" w:ascii="宋体" w:hAnsi="宋体" w:cs="宋体"/>
          <w:color w:val="000000"/>
          <w:sz w:val="28"/>
          <w:szCs w:val="28"/>
        </w:rPr>
        <w:t>（4）改变工程的基线、标高、位置和尺寸；</w:t>
      </w:r>
    </w:p>
    <w:p>
      <w:pPr>
        <w:rPr>
          <w:rFonts w:hint="eastAsia"/>
          <w:color w:val="000000"/>
        </w:rPr>
      </w:pPr>
      <w:r>
        <w:rPr>
          <w:rFonts w:hint="eastAsia" w:ascii="宋体" w:hAnsi="宋体" w:cs="宋体"/>
          <w:color w:val="000000"/>
          <w:sz w:val="28"/>
          <w:szCs w:val="28"/>
        </w:rPr>
        <w:t>（5）改变工程的时间安排或实施顺序。</w:t>
      </w:r>
    </w:p>
    <w:p>
      <w:pPr>
        <w:rPr>
          <w:rFonts w:hint="eastAsia" w:ascii="宋体" w:hAnsi="宋体" w:cs="宋体"/>
          <w:b/>
          <w:bCs/>
          <w:color w:val="000000"/>
          <w:sz w:val="28"/>
          <w:szCs w:val="28"/>
        </w:rPr>
      </w:pPr>
      <w:r>
        <w:rPr>
          <w:rFonts w:hint="eastAsia" w:ascii="宋体" w:hAnsi="宋体" w:cs="宋体"/>
          <w:b/>
          <w:bCs/>
          <w:color w:val="000000"/>
          <w:sz w:val="28"/>
          <w:szCs w:val="28"/>
        </w:rPr>
        <w:t>二、变更的程序</w:t>
      </w:r>
    </w:p>
    <w:p>
      <w:pPr>
        <w:pStyle w:val="2"/>
        <w:ind w:firstLine="562"/>
        <w:rPr>
          <w:rFonts w:hint="eastAsia"/>
          <w:b/>
          <w:bCs/>
          <w:color w:val="000000"/>
        </w:rPr>
      </w:pPr>
      <w:r>
        <w:rPr>
          <w:rFonts w:hint="eastAsia" w:ascii="宋体" w:hAnsi="宋体" w:cs="宋体"/>
          <w:b/>
          <w:bCs/>
          <w:color w:val="000000"/>
          <w:sz w:val="28"/>
          <w:szCs w:val="28"/>
        </w:rPr>
        <w:t>（一）、有建设单位提供正式施工图、清单的工程项目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（1）总包单位收到经建设单位签认的变更指示及时发送分包单位，变更指示应说明计划变更的工程范围和变更的内容方可实施变更。未经许可，分包单位不得擅自对工程的任何部分进行变更。</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（2）涉及设计变更的，应由设计单位提供变更后的图纸和说明。</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3）分包单位收到变更指示后2日内，认为不能执行，应立即提出不能执行该变更指示的理由。分包认为可以执行变更的，应当在收到变更指示7日内，书面说明实施该变更指示对合同价格和工期的影响，并将变更申请表报送至总包单位项目部进行审核。</w:t>
      </w:r>
    </w:p>
    <w:p>
      <w:pPr>
        <w:pStyle w:val="2"/>
        <w:ind w:firstLine="560"/>
        <w:rPr>
          <w:rFonts w:hint="eastAsia" w:ascii="宋体" w:hAnsi="宋体" w:cs="宋体"/>
          <w:color w:val="000000"/>
          <w:sz w:val="28"/>
          <w:szCs w:val="28"/>
        </w:rPr>
      </w:pPr>
      <w:r>
        <w:rPr>
          <w:rFonts w:hint="eastAsia" w:ascii="宋体" w:hAnsi="宋体" w:cs="宋体"/>
          <w:color w:val="000000"/>
          <w:sz w:val="28"/>
          <w:szCs w:val="28"/>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ascii="宋体" w:hAnsi="宋体" w:cs="宋体"/>
          <w:color w:val="000000"/>
          <w:sz w:val="28"/>
          <w:szCs w:val="28"/>
        </w:rPr>
      </w:pPr>
      <w:r>
        <w:rPr>
          <w:rFonts w:hint="eastAsia" w:ascii="宋体" w:hAnsi="宋体" w:cs="宋体"/>
          <w:color w:val="000000"/>
          <w:sz w:val="28"/>
          <w:szCs w:val="28"/>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2.属于分包合同外的变更原则上由所属区域分包单位优先实施。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ind w:firstLine="562"/>
        <w:rPr>
          <w:rFonts w:hint="eastAsia" w:ascii="宋体" w:hAnsi="宋体" w:cs="宋体"/>
          <w:b/>
          <w:bCs/>
          <w:color w:val="000000"/>
          <w:sz w:val="28"/>
          <w:szCs w:val="28"/>
        </w:rPr>
      </w:pPr>
      <w:r>
        <w:rPr>
          <w:rFonts w:hint="eastAsia" w:ascii="宋体" w:hAnsi="宋体" w:cs="宋体"/>
          <w:b/>
          <w:bCs/>
          <w:color w:val="000000"/>
          <w:sz w:val="28"/>
          <w:szCs w:val="28"/>
        </w:rPr>
        <w:t>（二）无建设单位正式施工图、清单的工程项目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color w:val="000000"/>
        </w:rPr>
      </w:pPr>
      <w:r>
        <w:rPr>
          <w:rFonts w:hint="eastAsia" w:ascii="宋体" w:hAnsi="宋体" w:cs="宋体"/>
          <w:color w:val="000000"/>
          <w:sz w:val="28"/>
          <w:szCs w:val="28"/>
        </w:rPr>
        <w:t>2.属于分包合同外的变更原则上由所属区域分包单位优先实施，程序同“(一）.2.</w:t>
      </w:r>
      <w:r>
        <w:rPr>
          <w:rFonts w:ascii="宋体" w:hAnsi="宋体" w:cs="宋体"/>
          <w:color w:val="000000"/>
          <w:sz w:val="28"/>
          <w:szCs w:val="28"/>
        </w:rPr>
        <w:t>”</w:t>
      </w:r>
      <w:r>
        <w:rPr>
          <w:rFonts w:hint="eastAsia" w:ascii="宋体" w:hAnsi="宋体" w:cs="宋体"/>
          <w:color w:val="000000"/>
          <w:sz w:val="28"/>
          <w:szCs w:val="28"/>
        </w:rPr>
        <w:t>条款约定。</w:t>
      </w:r>
    </w:p>
    <w:p>
      <w:pPr>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（三）、现场签证办理</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ind w:firstLine="560"/>
        <w:rPr>
          <w:rFonts w:hint="eastAsia"/>
          <w:color w:val="000000"/>
        </w:rPr>
      </w:pPr>
      <w:r>
        <w:rPr>
          <w:rFonts w:hint="eastAsia" w:ascii="宋体" w:hAnsi="宋体" w:cs="宋体"/>
          <w:color w:val="000000"/>
          <w:sz w:val="28"/>
          <w:szCs w:val="28"/>
        </w:rPr>
        <w:t>因分包单位责任造成的返工等，总包单位将不予认可。</w:t>
      </w:r>
    </w:p>
    <w:p>
      <w:pPr>
        <w:ind w:firstLine="562" w:firstLineChars="200"/>
        <w:rPr>
          <w:rFonts w:hint="eastAsia" w:ascii="宋体" w:hAnsi="宋体" w:cs="宋体"/>
          <w:color w:val="000000"/>
          <w:sz w:val="28"/>
          <w:szCs w:val="28"/>
        </w:rPr>
      </w:pPr>
      <w:r>
        <w:rPr>
          <w:rFonts w:hint="eastAsia" w:ascii="宋体" w:hAnsi="宋体" w:cs="宋体"/>
          <w:b/>
          <w:bCs/>
          <w:color w:val="000000"/>
          <w:sz w:val="28"/>
          <w:szCs w:val="28"/>
        </w:rPr>
        <w:t>（四）、</w:t>
      </w:r>
      <w:r>
        <w:rPr>
          <w:rFonts w:hint="eastAsia" w:ascii="宋体" w:hAnsi="宋体" w:cs="宋体"/>
          <w:color w:val="000000"/>
          <w:sz w:val="28"/>
          <w:szCs w:val="28"/>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cs="宋体"/>
          <w:b/>
          <w:bCs/>
          <w:color w:val="000000"/>
          <w:sz w:val="28"/>
          <w:szCs w:val="28"/>
        </w:rPr>
      </w:pPr>
      <w:r>
        <w:rPr>
          <w:rFonts w:hint="eastAsia" w:ascii="宋体" w:hAnsi="宋体" w:cs="宋体"/>
          <w:b/>
          <w:bCs/>
          <w:color w:val="000000"/>
          <w:sz w:val="28"/>
          <w:szCs w:val="28"/>
        </w:rPr>
        <w:t>三、 变更估价原则</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变更估价按照本款约定处理：</w:t>
      </w:r>
    </w:p>
    <w:p>
      <w:pPr>
        <w:rPr>
          <w:rFonts w:hint="eastAsia" w:ascii="宋体" w:hAnsi="宋体" w:cs="宋体"/>
          <w:color w:val="000000"/>
          <w:sz w:val="28"/>
          <w:szCs w:val="28"/>
        </w:rPr>
      </w:pPr>
      <w:r>
        <w:rPr>
          <w:rFonts w:hint="eastAsia" w:ascii="宋体" w:hAnsi="宋体" w:cs="宋体"/>
          <w:color w:val="000000"/>
          <w:sz w:val="28"/>
          <w:szCs w:val="28"/>
        </w:rPr>
        <w:t>（1）已标价工程量清单有相同项目的，按照相同项目单价认定；</w:t>
      </w:r>
    </w:p>
    <w:p>
      <w:pPr>
        <w:rPr>
          <w:rFonts w:hint="eastAsia" w:ascii="宋体" w:hAnsi="宋体" w:cs="宋体"/>
          <w:color w:val="000000"/>
          <w:sz w:val="28"/>
          <w:szCs w:val="28"/>
        </w:rPr>
      </w:pPr>
      <w:r>
        <w:rPr>
          <w:rFonts w:hint="eastAsia" w:ascii="宋体" w:hAnsi="宋体" w:cs="宋体"/>
          <w:color w:val="000000"/>
          <w:sz w:val="28"/>
          <w:szCs w:val="28"/>
        </w:rPr>
        <w:t>（2）已标价工程量清单无相同项目，但有类似项目的，参照类似项目的单价认定；或参照施工同期公司其他项目有相同或类似项目单价；</w:t>
      </w:r>
    </w:p>
    <w:p>
      <w:pPr>
        <w:rPr>
          <w:rFonts w:hint="eastAsia" w:ascii="宋体" w:hAnsi="宋体" w:cs="宋体"/>
          <w:color w:val="000000"/>
          <w:sz w:val="28"/>
          <w:szCs w:val="28"/>
        </w:rPr>
      </w:pPr>
      <w:r>
        <w:rPr>
          <w:rFonts w:hint="eastAsia" w:ascii="宋体" w:hAnsi="宋体" w:cs="宋体"/>
          <w:color w:val="000000"/>
          <w:sz w:val="28"/>
          <w:szCs w:val="28"/>
        </w:rPr>
        <w:t>（3）变更导致实际完成的变更工程量与已标价工程量清单中列明的该项目工程量的变化幅度超过15%的,或已标价工程量清单无相同项目及类似项目单价的，结合总包单位预算（财评、审计价）及市场询价并按分包单位的中标价与招标控制价下浮的比例同比下浮，确定综合单价。</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rPr>
          <w:rFonts w:hint="eastAsia" w:ascii="宋体" w:hAnsi="宋体" w:cs="宋体"/>
          <w:b/>
          <w:bCs/>
          <w:color w:val="000000"/>
          <w:sz w:val="28"/>
          <w:szCs w:val="28"/>
        </w:rPr>
      </w:pPr>
      <w:r>
        <w:rPr>
          <w:rFonts w:hint="eastAsia" w:ascii="宋体" w:hAnsi="宋体" w:cs="宋体"/>
          <w:b/>
          <w:bCs/>
          <w:color w:val="000000"/>
          <w:sz w:val="28"/>
          <w:szCs w:val="28"/>
        </w:rPr>
        <w:t>四、计日工</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计日工的计量：凡能以工程量计算的工作，不得采用计日工的形式进行计量。</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合同履行过程中，分包单位完成总包单位提出的零星工作或需要采用计日工方式的，经总包单位同意后，其价款按列入已标价工程量清单中的计日工计价项目及其单价进行计算；已标价工程量清单中无相应的计日工单价的，按照总包公司自有民工工资确定计日工的单价；总包公司自有民工工种没有的，则按照市场询价确认。</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采用计日工计价的任何一项工作，分包单位应在该项工作实施过程中，每天提交以下报表和有关凭证报送总包单位审查：</w:t>
      </w:r>
    </w:p>
    <w:p>
      <w:pPr>
        <w:rPr>
          <w:rFonts w:hint="eastAsia" w:ascii="宋体" w:hAnsi="宋体" w:cs="宋体"/>
          <w:color w:val="000000"/>
          <w:sz w:val="28"/>
          <w:szCs w:val="28"/>
        </w:rPr>
      </w:pPr>
      <w:r>
        <w:rPr>
          <w:rFonts w:hint="eastAsia" w:ascii="宋体" w:hAnsi="宋体" w:cs="宋体"/>
          <w:color w:val="000000"/>
          <w:sz w:val="28"/>
          <w:szCs w:val="28"/>
        </w:rPr>
        <w:t>（1）工作名称、内容和数量；</w:t>
      </w:r>
    </w:p>
    <w:p>
      <w:pPr>
        <w:rPr>
          <w:rFonts w:hint="eastAsia" w:ascii="宋体" w:hAnsi="宋体" w:cs="宋体"/>
          <w:color w:val="000000"/>
          <w:sz w:val="28"/>
          <w:szCs w:val="28"/>
        </w:rPr>
      </w:pPr>
      <w:r>
        <w:rPr>
          <w:rFonts w:hint="eastAsia" w:ascii="宋体" w:hAnsi="宋体" w:cs="宋体"/>
          <w:color w:val="000000"/>
          <w:sz w:val="28"/>
          <w:szCs w:val="28"/>
        </w:rPr>
        <w:t>（2）投入该工作的所有人员的姓名、专业、工种、级别和耗用工时；</w:t>
      </w:r>
    </w:p>
    <w:p>
      <w:pPr>
        <w:rPr>
          <w:rFonts w:hint="eastAsia" w:ascii="宋体" w:hAnsi="宋体" w:cs="宋体"/>
          <w:color w:val="000000"/>
          <w:sz w:val="28"/>
          <w:szCs w:val="28"/>
        </w:rPr>
      </w:pPr>
      <w:r>
        <w:rPr>
          <w:rFonts w:hint="eastAsia" w:ascii="宋体" w:hAnsi="宋体" w:cs="宋体"/>
          <w:color w:val="000000"/>
          <w:sz w:val="28"/>
          <w:szCs w:val="28"/>
        </w:rPr>
        <w:t>（3）投入该工作的材料类别和数量；</w:t>
      </w:r>
    </w:p>
    <w:p>
      <w:pPr>
        <w:rPr>
          <w:rFonts w:hint="eastAsia" w:ascii="宋体" w:hAnsi="宋体" w:cs="宋体"/>
          <w:color w:val="000000"/>
          <w:sz w:val="28"/>
          <w:szCs w:val="28"/>
        </w:rPr>
      </w:pPr>
      <w:r>
        <w:rPr>
          <w:rFonts w:hint="eastAsia" w:ascii="宋体" w:hAnsi="宋体" w:cs="宋体"/>
          <w:color w:val="000000"/>
          <w:sz w:val="28"/>
          <w:szCs w:val="28"/>
        </w:rPr>
        <w:t>（4）投入该工作的施工设备型号、台数和耗用台时；</w:t>
      </w:r>
    </w:p>
    <w:p>
      <w:pPr>
        <w:rPr>
          <w:rFonts w:hint="eastAsia" w:ascii="宋体" w:hAnsi="宋体" w:cs="宋体"/>
          <w:color w:val="000000"/>
          <w:sz w:val="28"/>
          <w:szCs w:val="28"/>
        </w:rPr>
      </w:pPr>
      <w:r>
        <w:rPr>
          <w:rFonts w:hint="eastAsia" w:ascii="宋体" w:hAnsi="宋体" w:cs="宋体"/>
          <w:color w:val="000000"/>
          <w:sz w:val="28"/>
          <w:szCs w:val="28"/>
        </w:rPr>
        <w:t>（5）其他有关资料和凭证。</w:t>
      </w:r>
    </w:p>
    <w:p>
      <w:pPr>
        <w:rPr>
          <w:rFonts w:hint="eastAsia" w:ascii="宋体" w:hAnsi="宋体" w:cs="宋体"/>
          <w:color w:val="000000"/>
          <w:sz w:val="28"/>
          <w:szCs w:val="28"/>
        </w:rPr>
      </w:pPr>
      <w:r>
        <w:rPr>
          <w:rFonts w:hint="eastAsia" w:ascii="宋体" w:hAnsi="宋体" w:cs="宋体"/>
          <w:color w:val="000000"/>
          <w:sz w:val="28"/>
          <w:szCs w:val="28"/>
        </w:rPr>
        <w:t>计日工由分包单位汇总后，由总包单位审查后列入工程款中进行支付。</w:t>
      </w: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pStyle w:val="2"/>
        <w:rPr>
          <w:rFonts w:hint="eastAsia" w:asciiTheme="minorEastAsia" w:hAnsiTheme="minorEastAsia" w:eastAsiaTheme="minorEastAsia"/>
          <w:b/>
          <w:sz w:val="36"/>
        </w:rPr>
      </w:pPr>
    </w:p>
    <w:p>
      <w:pPr>
        <w:pStyle w:val="2"/>
        <w:rPr>
          <w:rFonts w:hint="eastAsia" w:asciiTheme="minorEastAsia" w:hAnsiTheme="minorEastAsia" w:eastAsiaTheme="minorEastAsia"/>
          <w:b/>
          <w:sz w:val="36"/>
        </w:rPr>
      </w:pPr>
    </w:p>
    <w:p>
      <w:pPr>
        <w:pStyle w:val="2"/>
        <w:rPr>
          <w:rFonts w:hint="eastAsia" w:asciiTheme="minorEastAsia" w:hAnsiTheme="minorEastAsia" w:eastAsiaTheme="minorEastAsia"/>
          <w:b/>
          <w:sz w:val="36"/>
        </w:rPr>
      </w:pPr>
    </w:p>
    <w:p>
      <w:pPr>
        <w:pStyle w:val="2"/>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both"/>
        <w:outlineLvl w:val="0"/>
        <w:rPr>
          <w:rFonts w:hint="eastAsia" w:asciiTheme="minorEastAsia" w:hAnsiTheme="minorEastAsia" w:eastAsiaTheme="minorEastAsia"/>
          <w:b/>
          <w:sz w:val="36"/>
        </w:rPr>
      </w:pPr>
    </w:p>
    <w:p>
      <w:pPr>
        <w:spacing w:line="360" w:lineRule="auto"/>
        <w:jc w:val="both"/>
        <w:outlineLvl w:val="0"/>
        <w:rPr>
          <w:rFonts w:hint="eastAsia" w:asciiTheme="minorEastAsia" w:hAnsiTheme="minorEastAsia" w:eastAsiaTheme="minorEastAsia"/>
          <w:b/>
          <w:sz w:val="36"/>
        </w:rPr>
      </w:pPr>
    </w:p>
    <w:p>
      <w:pPr>
        <w:spacing w:line="360" w:lineRule="auto"/>
        <w:jc w:val="both"/>
        <w:outlineLvl w:val="0"/>
        <w:rPr>
          <w:rFonts w:hint="eastAsia" w:asciiTheme="minorEastAsia" w:hAnsiTheme="minorEastAsia" w:eastAsiaTheme="minorEastAsia"/>
          <w:b/>
          <w:sz w:val="36"/>
        </w:rPr>
      </w:pPr>
    </w:p>
    <w:p>
      <w:pPr>
        <w:spacing w:line="360" w:lineRule="auto"/>
        <w:jc w:val="both"/>
        <w:outlineLvl w:val="0"/>
        <w:rPr>
          <w:rFonts w:hint="eastAsia" w:asciiTheme="minorEastAsia" w:hAnsiTheme="minorEastAsia" w:eastAsiaTheme="minorEastAsia"/>
          <w:b/>
          <w:sz w:val="36"/>
        </w:rPr>
      </w:pPr>
    </w:p>
    <w:p>
      <w:pPr>
        <w:spacing w:line="360" w:lineRule="auto"/>
        <w:jc w:val="both"/>
        <w:outlineLvl w:val="0"/>
        <w:rPr>
          <w:rFonts w:hint="eastAsia" w:asciiTheme="minorEastAsia" w:hAnsiTheme="minorEastAsia" w:eastAsiaTheme="minorEastAsia"/>
          <w:b/>
          <w:sz w:val="36"/>
        </w:rPr>
      </w:pPr>
    </w:p>
    <w:p>
      <w:pPr>
        <w:spacing w:line="360" w:lineRule="auto"/>
        <w:jc w:val="both"/>
        <w:outlineLvl w:val="0"/>
        <w:rPr>
          <w:rFonts w:hint="eastAsia" w:asciiTheme="minorEastAsia" w:hAnsiTheme="minorEastAsia" w:eastAsiaTheme="minorEastAsia"/>
          <w:b/>
          <w:sz w:val="36"/>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凡要求签字的地方必须由法定代表人或其授权委托人签字，投标文件每页需盖投标人公章。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、近_</w:t>
      </w:r>
      <w:r>
        <w:rPr>
          <w:rFonts w:hint="eastAsia" w:asciiTheme="minorEastAsia" w:hAnsiTheme="minorEastAsia"/>
          <w:sz w:val="27"/>
          <w:lang w:val="en-US" w:eastAsia="zh-CN"/>
        </w:rPr>
        <w:t>/</w:t>
      </w:r>
      <w:r>
        <w:rPr>
          <w:rFonts w:hint="eastAsia" w:asciiTheme="minorEastAsia" w:hAnsiTheme="minorEastAsia" w:eastAsiaTheme="minorEastAsia"/>
          <w:sz w:val="27"/>
        </w:rPr>
        <w:t>_年完成的类似项目情况表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拾（亿）</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亿仟（万）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佰（万）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拾（万）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仟</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拾</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7．如我方中标：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pStyle w:val="2"/>
        <w:rPr>
          <w:rFonts w:hint="eastAsia"/>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3"/>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4"/>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rPr>
        <w:t>投标人应附投标人营业执照副本及其年检合格的证明材料的原件</w:t>
      </w:r>
      <w:r>
        <w:rPr>
          <w:rFonts w:hint="eastAsia" w:asciiTheme="minorEastAsia" w:hAnsiTheme="minorEastAsia"/>
          <w:b/>
          <w:bCs/>
          <w:color w:val="auto"/>
          <w:sz w:val="24"/>
          <w:lang w:eastAsia="zh-CN"/>
        </w:rPr>
        <w:t>复印件加盖单位公章</w:t>
      </w:r>
      <w:r>
        <w:rPr>
          <w:rFonts w:hint="eastAsia" w:asciiTheme="minorEastAsia" w:hAnsiTheme="minorEastAsia" w:eastAsiaTheme="minorEastAsia"/>
          <w:b/>
          <w:bCs/>
          <w:color w:val="auto"/>
          <w:sz w:val="24"/>
        </w:rPr>
        <w:t>。</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3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3"/>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w:t>
      </w:r>
      <w:r>
        <w:rPr>
          <w:rFonts w:hint="eastAsia" w:asciiTheme="minorEastAsia" w:hAnsiTheme="minorEastAsia"/>
          <w:sz w:val="24"/>
          <w:lang w:val="en-US" w:eastAsia="zh-CN"/>
        </w:rPr>
        <w:t>1</w:t>
      </w:r>
      <w:r>
        <w:rPr>
          <w:rFonts w:hint="eastAsia" w:asciiTheme="minorEastAsia" w:hAnsiTheme="minorEastAsia" w:eastAsiaTheme="minorEastAsia"/>
          <w:sz w:val="24"/>
        </w:rPr>
        <w:t>）合同协议书、工程竣工验收证书的原件</w:t>
      </w:r>
      <w:r>
        <w:rPr>
          <w:rFonts w:hint="eastAsia" w:asciiTheme="minorEastAsia" w:hAnsiTheme="minorEastAsia"/>
          <w:sz w:val="24"/>
          <w:lang w:eastAsia="zh-CN"/>
        </w:rPr>
        <w:t>复印件盖鲜章</w:t>
      </w:r>
      <w:r>
        <w:rPr>
          <w:rFonts w:hint="eastAsia" w:asciiTheme="minorEastAsia" w:hAnsiTheme="minorEastAsia" w:eastAsiaTheme="minorEastAsia"/>
          <w:sz w:val="24"/>
        </w:rPr>
        <w:t>，每张表格只填写一个项目，并标明序号。</w:t>
      </w:r>
    </w:p>
    <w:p>
      <w:pPr>
        <w:spacing w:line="36" w:lineRule="auto"/>
        <w:rPr>
          <w:rFonts w:hint="eastAsia" w:asciiTheme="minorEastAsia" w:hAnsiTheme="minorEastAsia" w:eastAsiaTheme="minorEastAsia"/>
          <w:sz w:val="24"/>
          <w:lang w:eastAsia="zh-CN"/>
        </w:rPr>
      </w:pPr>
      <w:r>
        <w:t xml:space="preserve">    </w:t>
      </w:r>
      <w:r>
        <w:rPr>
          <w:rFonts w:hint="eastAsia" w:asciiTheme="minorEastAsia" w:hAnsiTheme="minorEastAsia" w:eastAsiaTheme="minorEastAsia"/>
          <w:b/>
          <w:bCs/>
          <w:sz w:val="24"/>
        </w:rPr>
        <w:t>其中，类似项目是依法必须招标的项目，应同时附中标通知书、合同协议书、工程竣工验收证书原件</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；非依法必须招标的项目，可只附合同协议书、工程竣工验收证书</w:t>
      </w:r>
      <w:r>
        <w:rPr>
          <w:rFonts w:hint="eastAsia" w:asciiTheme="minorEastAsia" w:hAnsiTheme="minorEastAsia"/>
          <w:b/>
          <w:bCs/>
          <w:sz w:val="24"/>
          <w:lang w:eastAsia="zh-CN"/>
        </w:rPr>
        <w:t>（或完工证明）</w:t>
      </w:r>
      <w:r>
        <w:rPr>
          <w:rFonts w:hint="eastAsia" w:asciiTheme="minorEastAsia" w:hAnsiTheme="minorEastAsia" w:eastAsiaTheme="minorEastAsia"/>
          <w:b/>
          <w:bCs/>
          <w:sz w:val="24"/>
        </w:rPr>
        <w:t>原件</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w:t>
      </w: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kern w:val="0"/>
          <w:sz w:val="27"/>
          <w:szCs w:val="27"/>
          <w:u w:val="none"/>
          <w:lang w:val="en-US" w:eastAsia="zh-CN" w:bidi="ar"/>
        </w:rPr>
      </w:pPr>
      <w:r>
        <w:rPr>
          <w:rFonts w:hint="eastAsia" w:asciiTheme="minorEastAsia" w:hAnsiTheme="minorEastAsia" w:eastAsiaTheme="minorEastAsia" w:cstheme="minorEastAsia"/>
          <w:b w:val="0"/>
          <w:bCs w:val="0"/>
          <w:color w:val="auto"/>
          <w:kern w:val="0"/>
          <w:sz w:val="27"/>
          <w:szCs w:val="27"/>
          <w:lang w:val="en-US" w:eastAsia="zh-CN" w:bidi="ar"/>
        </w:rPr>
        <w:t>投标人</w:t>
      </w:r>
      <w:r>
        <w:rPr>
          <w:rFonts w:hint="eastAsia" w:asciiTheme="minorEastAsia" w:hAnsiTheme="minorEastAsia" w:cstheme="minorEastAsia"/>
          <w:b w:val="0"/>
          <w:bCs w:val="0"/>
          <w:color w:val="auto"/>
          <w:kern w:val="0"/>
          <w:sz w:val="27"/>
          <w:szCs w:val="27"/>
          <w:lang w:val="en-US" w:eastAsia="zh-CN" w:bidi="ar"/>
        </w:rPr>
        <w:t>“支付来账专用凭证”</w:t>
      </w:r>
      <w:r>
        <w:rPr>
          <w:rFonts w:hint="eastAsia" w:asciiTheme="minorEastAsia" w:hAnsiTheme="minorEastAsia" w:eastAsiaTheme="minorEastAsia" w:cstheme="minorEastAsia"/>
          <w:b w:val="0"/>
          <w:bCs w:val="0"/>
          <w:color w:val="auto"/>
          <w:kern w:val="0"/>
          <w:sz w:val="27"/>
          <w:szCs w:val="27"/>
          <w:u w:val="none"/>
          <w:lang w:val="en-US" w:eastAsia="zh-CN" w:bidi="ar"/>
        </w:rPr>
        <w:t>（复印件）盖</w:t>
      </w:r>
      <w:r>
        <w:rPr>
          <w:rFonts w:hint="eastAsia" w:asciiTheme="minorEastAsia" w:hAnsiTheme="minorEastAsia" w:cstheme="minorEastAsia"/>
          <w:b w:val="0"/>
          <w:bCs w:val="0"/>
          <w:color w:val="auto"/>
          <w:kern w:val="0"/>
          <w:sz w:val="27"/>
          <w:szCs w:val="27"/>
          <w:u w:val="none"/>
          <w:lang w:val="en-US" w:eastAsia="zh-CN" w:bidi="ar"/>
        </w:rPr>
        <w:t>单位</w:t>
      </w:r>
      <w:r>
        <w:rPr>
          <w:rFonts w:hint="eastAsia" w:asciiTheme="minorEastAsia" w:hAnsiTheme="minorEastAsia" w:eastAsiaTheme="minorEastAsia" w:cstheme="minorEastAsia"/>
          <w:b w:val="0"/>
          <w:bCs w:val="0"/>
          <w:color w:val="auto"/>
          <w:kern w:val="0"/>
          <w:sz w:val="27"/>
          <w:szCs w:val="27"/>
          <w:u w:val="none"/>
          <w:lang w:val="en-US" w:eastAsia="zh-CN" w:bidi="ar"/>
        </w:rPr>
        <w:t>鲜章。</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或银行出具的基本账户信息证明（</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八、工程量清单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172EE"/>
    <w:multiLevelType w:val="singleLevel"/>
    <w:tmpl w:val="B96172EE"/>
    <w:lvl w:ilvl="0" w:tentative="0">
      <w:start w:val="1"/>
      <w:numFmt w:val="decimal"/>
      <w:suff w:val="nothing"/>
      <w:lvlText w:val="（%1）"/>
      <w:lvlJc w:val="left"/>
    </w:lvl>
  </w:abstractNum>
  <w:abstractNum w:abstractNumId="1">
    <w:nsid w:val="BE1C4915"/>
    <w:multiLevelType w:val="singleLevel"/>
    <w:tmpl w:val="BE1C4915"/>
    <w:lvl w:ilvl="0" w:tentative="0">
      <w:start w:val="1"/>
      <w:numFmt w:val="decimal"/>
      <w:suff w:val="nothing"/>
      <w:lvlText w:val="%1、"/>
      <w:lvlJc w:val="left"/>
    </w:lvl>
  </w:abstractNum>
  <w:abstractNum w:abstractNumId="2">
    <w:nsid w:val="BF2F91C9"/>
    <w:multiLevelType w:val="singleLevel"/>
    <w:tmpl w:val="BF2F91C9"/>
    <w:lvl w:ilvl="0" w:tentative="0">
      <w:start w:val="2"/>
      <w:numFmt w:val="chineseCounting"/>
      <w:suff w:val="space"/>
      <w:lvlText w:val="第%1部分"/>
      <w:lvlJc w:val="left"/>
      <w:rPr>
        <w:rFonts w:hint="eastAsia"/>
      </w:rPr>
    </w:lvl>
  </w:abstractNum>
  <w:abstractNum w:abstractNumId="3">
    <w:nsid w:val="C41D787A"/>
    <w:multiLevelType w:val="singleLevel"/>
    <w:tmpl w:val="C41D787A"/>
    <w:lvl w:ilvl="0" w:tentative="0">
      <w:start w:val="2"/>
      <w:numFmt w:val="chineseCounting"/>
      <w:suff w:val="nothing"/>
      <w:lvlText w:val="%1、"/>
      <w:lvlJc w:val="left"/>
      <w:rPr>
        <w:rFonts w:hint="eastAsia"/>
      </w:rPr>
    </w:lvl>
  </w:abstractNum>
  <w:abstractNum w:abstractNumId="4">
    <w:nsid w:val="EA3B2F58"/>
    <w:multiLevelType w:val="singleLevel"/>
    <w:tmpl w:val="EA3B2F58"/>
    <w:lvl w:ilvl="0" w:tentative="0">
      <w:start w:val="2"/>
      <w:numFmt w:val="chineseCounting"/>
      <w:suff w:val="nothing"/>
      <w:lvlText w:val="%1、"/>
      <w:lvlJc w:val="left"/>
      <w:rPr>
        <w:rFonts w:hint="eastAsia"/>
      </w:rPr>
    </w:lvl>
  </w:abstractNum>
  <w:abstractNum w:abstractNumId="5">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4F2EEFC"/>
    <w:multiLevelType w:val="singleLevel"/>
    <w:tmpl w:val="04F2EEFC"/>
    <w:lvl w:ilvl="0" w:tentative="0">
      <w:start w:val="1"/>
      <w:numFmt w:val="decimal"/>
      <w:suff w:val="nothing"/>
      <w:lvlText w:val="%1、"/>
      <w:lvlJc w:val="left"/>
    </w:lvl>
  </w:abstractNum>
  <w:abstractNum w:abstractNumId="11">
    <w:nsid w:val="0E13B940"/>
    <w:multiLevelType w:val="singleLevel"/>
    <w:tmpl w:val="0E13B940"/>
    <w:lvl w:ilvl="0" w:tentative="0">
      <w:start w:val="1"/>
      <w:numFmt w:val="decimal"/>
      <w:suff w:val="nothing"/>
      <w:lvlText w:val="%1、"/>
      <w:lvlJc w:val="left"/>
    </w:lvl>
  </w:abstractNum>
  <w:abstractNum w:abstractNumId="12">
    <w:nsid w:val="2A318088"/>
    <w:multiLevelType w:val="singleLevel"/>
    <w:tmpl w:val="2A318088"/>
    <w:lvl w:ilvl="0" w:tentative="0">
      <w:start w:val="3"/>
      <w:numFmt w:val="chineseCounting"/>
      <w:suff w:val="nothing"/>
      <w:lvlText w:val="%1、"/>
      <w:lvlJc w:val="left"/>
      <w:pPr>
        <w:tabs>
          <w:tab w:val="left" w:pos="0"/>
        </w:tabs>
        <w:ind w:left="420" w:firstLine="0"/>
      </w:pPr>
      <w:rPr>
        <w:rFonts w:hint="eastAsia"/>
      </w:rPr>
    </w:lvl>
  </w:abstractNum>
  <w:abstractNum w:abstractNumId="13">
    <w:nsid w:val="4A1A26D1"/>
    <w:multiLevelType w:val="singleLevel"/>
    <w:tmpl w:val="4A1A26D1"/>
    <w:lvl w:ilvl="0" w:tentative="0">
      <w:start w:val="8"/>
      <w:numFmt w:val="chineseCounting"/>
      <w:suff w:val="nothing"/>
      <w:lvlText w:val="%1、"/>
      <w:lvlJc w:val="left"/>
      <w:pPr>
        <w:tabs>
          <w:tab w:val="left" w:pos="0"/>
        </w:tabs>
        <w:ind w:left="0" w:firstLine="0"/>
      </w:pPr>
      <w:rPr>
        <w:rFonts w:hint="eastAsia"/>
      </w:rPr>
    </w:lvl>
  </w:abstractNum>
  <w:abstractNum w:abstractNumId="14">
    <w:nsid w:val="55428D7E"/>
    <w:multiLevelType w:val="singleLevel"/>
    <w:tmpl w:val="55428D7E"/>
    <w:lvl w:ilvl="0" w:tentative="0">
      <w:start w:val="1"/>
      <w:numFmt w:val="decimal"/>
      <w:suff w:val="nothing"/>
      <w:lvlText w:val="%1、"/>
      <w:lvlJc w:val="left"/>
    </w:lvl>
  </w:abstractNum>
  <w:num w:numId="1">
    <w:abstractNumId w:val="1"/>
  </w:num>
  <w:num w:numId="2">
    <w:abstractNumId w:val="3"/>
  </w:num>
  <w:num w:numId="3">
    <w:abstractNumId w:val="13"/>
  </w:num>
  <w:num w:numId="4">
    <w:abstractNumId w:val="2"/>
  </w:num>
  <w:num w:numId="5">
    <w:abstractNumId w:val="4"/>
  </w:num>
  <w:num w:numId="6">
    <w:abstractNumId w:val="0"/>
  </w:num>
  <w:num w:numId="7">
    <w:abstractNumId w:val="5"/>
  </w:num>
  <w:num w:numId="8">
    <w:abstractNumId w:val="6"/>
  </w:num>
  <w:num w:numId="9">
    <w:abstractNumId w:val="9"/>
  </w:num>
  <w:num w:numId="10">
    <w:abstractNumId w:val="8"/>
  </w:num>
  <w:num w:numId="11">
    <w:abstractNumId w:val="7"/>
  </w:num>
  <w:num w:numId="12">
    <w:abstractNumId w:val="10"/>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g1M2U0YWUwYTQzNDRkODQ5ZWFhMzhhMWMxMTIwMjE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54C6563"/>
    <w:rsid w:val="05880AC8"/>
    <w:rsid w:val="06AE2B7E"/>
    <w:rsid w:val="06F92A44"/>
    <w:rsid w:val="07E5209B"/>
    <w:rsid w:val="07F7794A"/>
    <w:rsid w:val="0845597B"/>
    <w:rsid w:val="096A722C"/>
    <w:rsid w:val="097D3ECE"/>
    <w:rsid w:val="0B686282"/>
    <w:rsid w:val="0BC74432"/>
    <w:rsid w:val="0C613EE2"/>
    <w:rsid w:val="0F52708D"/>
    <w:rsid w:val="0F695E0B"/>
    <w:rsid w:val="0F857436"/>
    <w:rsid w:val="0F9A0702"/>
    <w:rsid w:val="105D22F2"/>
    <w:rsid w:val="11134801"/>
    <w:rsid w:val="123405E8"/>
    <w:rsid w:val="126E11BA"/>
    <w:rsid w:val="141B09CD"/>
    <w:rsid w:val="14413E7F"/>
    <w:rsid w:val="1603584B"/>
    <w:rsid w:val="19ED15BB"/>
    <w:rsid w:val="1A6470AA"/>
    <w:rsid w:val="1B004682"/>
    <w:rsid w:val="1B2B5EA4"/>
    <w:rsid w:val="1DA26C32"/>
    <w:rsid w:val="1E3B3069"/>
    <w:rsid w:val="1E5C7811"/>
    <w:rsid w:val="23A739B4"/>
    <w:rsid w:val="26B20D19"/>
    <w:rsid w:val="270E519A"/>
    <w:rsid w:val="276B30A7"/>
    <w:rsid w:val="27F4345E"/>
    <w:rsid w:val="2A1A71EF"/>
    <w:rsid w:val="2B172F29"/>
    <w:rsid w:val="2C3A2617"/>
    <w:rsid w:val="2D483868"/>
    <w:rsid w:val="2E392262"/>
    <w:rsid w:val="2E77102C"/>
    <w:rsid w:val="2EB56201"/>
    <w:rsid w:val="2F5F4F69"/>
    <w:rsid w:val="319F3173"/>
    <w:rsid w:val="33507B9A"/>
    <w:rsid w:val="33A04E37"/>
    <w:rsid w:val="34F65174"/>
    <w:rsid w:val="373D614E"/>
    <w:rsid w:val="38A401F3"/>
    <w:rsid w:val="399A76E6"/>
    <w:rsid w:val="3D2A6241"/>
    <w:rsid w:val="3EB27353"/>
    <w:rsid w:val="405A0285"/>
    <w:rsid w:val="407108A0"/>
    <w:rsid w:val="407870AE"/>
    <w:rsid w:val="41EC0983"/>
    <w:rsid w:val="41FB6CE4"/>
    <w:rsid w:val="42EB336F"/>
    <w:rsid w:val="43830F13"/>
    <w:rsid w:val="43E46378"/>
    <w:rsid w:val="44E77532"/>
    <w:rsid w:val="45B32668"/>
    <w:rsid w:val="45D20F16"/>
    <w:rsid w:val="460B64D3"/>
    <w:rsid w:val="47172FBC"/>
    <w:rsid w:val="481444E5"/>
    <w:rsid w:val="48385071"/>
    <w:rsid w:val="49ED5D72"/>
    <w:rsid w:val="4A1D54A7"/>
    <w:rsid w:val="4A2F303D"/>
    <w:rsid w:val="4B3F03EA"/>
    <w:rsid w:val="4B856BE7"/>
    <w:rsid w:val="4FA049EF"/>
    <w:rsid w:val="500749AE"/>
    <w:rsid w:val="50B13B50"/>
    <w:rsid w:val="511A5623"/>
    <w:rsid w:val="53FC19E2"/>
    <w:rsid w:val="53FD53DA"/>
    <w:rsid w:val="54546CED"/>
    <w:rsid w:val="546D22B1"/>
    <w:rsid w:val="552F56DE"/>
    <w:rsid w:val="55DA40BD"/>
    <w:rsid w:val="56166CD9"/>
    <w:rsid w:val="56295BEF"/>
    <w:rsid w:val="568A7597"/>
    <w:rsid w:val="56DA7FE1"/>
    <w:rsid w:val="56FD6388"/>
    <w:rsid w:val="59FD2955"/>
    <w:rsid w:val="5D7A61B5"/>
    <w:rsid w:val="5D7E2180"/>
    <w:rsid w:val="5DE84BA3"/>
    <w:rsid w:val="5E3C7323"/>
    <w:rsid w:val="5E870364"/>
    <w:rsid w:val="5FE82CD8"/>
    <w:rsid w:val="60B07B4D"/>
    <w:rsid w:val="62DD06C0"/>
    <w:rsid w:val="63A029AE"/>
    <w:rsid w:val="64961248"/>
    <w:rsid w:val="64D5442C"/>
    <w:rsid w:val="668B557E"/>
    <w:rsid w:val="66CF5F63"/>
    <w:rsid w:val="66E14F2A"/>
    <w:rsid w:val="67FA4CE8"/>
    <w:rsid w:val="685F41BA"/>
    <w:rsid w:val="6A3057F7"/>
    <w:rsid w:val="6B2D7BF9"/>
    <w:rsid w:val="6B914558"/>
    <w:rsid w:val="6BBE2C5F"/>
    <w:rsid w:val="6BEB2294"/>
    <w:rsid w:val="6BEE2E82"/>
    <w:rsid w:val="6CF17254"/>
    <w:rsid w:val="6CFB019F"/>
    <w:rsid w:val="6D434E35"/>
    <w:rsid w:val="6D7C487C"/>
    <w:rsid w:val="6E1464F6"/>
    <w:rsid w:val="6E2D4CD4"/>
    <w:rsid w:val="6FB30A2C"/>
    <w:rsid w:val="6FC020A8"/>
    <w:rsid w:val="6FC46E88"/>
    <w:rsid w:val="72B42914"/>
    <w:rsid w:val="73E161E3"/>
    <w:rsid w:val="740979BA"/>
    <w:rsid w:val="7416776D"/>
    <w:rsid w:val="74BC5A6A"/>
    <w:rsid w:val="75634C10"/>
    <w:rsid w:val="75BF0AFB"/>
    <w:rsid w:val="75EA096D"/>
    <w:rsid w:val="766E6FC5"/>
    <w:rsid w:val="779B0F8A"/>
    <w:rsid w:val="784434C9"/>
    <w:rsid w:val="7B20296C"/>
    <w:rsid w:val="7B681FFC"/>
    <w:rsid w:val="7CFD7541"/>
    <w:rsid w:val="7D1D2B48"/>
    <w:rsid w:val="7DDD61AC"/>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widowControl w:val="0"/>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6">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7">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8">
    <w:name w:val="annotation text"/>
    <w:basedOn w:val="1"/>
    <w:qFormat/>
    <w:uiPriority w:val="0"/>
    <w:pPr>
      <w:jc w:val="left"/>
    </w:pPr>
  </w:style>
  <w:style w:type="paragraph" w:styleId="9">
    <w:name w:val="Balloon Text"/>
    <w:basedOn w:val="1"/>
    <w:link w:val="18"/>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character" w:styleId="15">
    <w:name w:val="page number"/>
    <w:basedOn w:val="14"/>
    <w:qFormat/>
    <w:uiPriority w:val="0"/>
  </w:style>
  <w:style w:type="character" w:customStyle="1" w:styleId="16">
    <w:name w:val="标题 1 Char"/>
    <w:basedOn w:val="14"/>
    <w:link w:val="3"/>
    <w:qFormat/>
    <w:uiPriority w:val="9"/>
    <w:rPr>
      <w:b/>
      <w:bCs/>
      <w:kern w:val="44"/>
      <w:sz w:val="44"/>
      <w:szCs w:val="44"/>
    </w:rPr>
  </w:style>
  <w:style w:type="paragraph" w:customStyle="1" w:styleId="17">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8">
    <w:name w:val="批注框文本 Char"/>
    <w:basedOn w:val="14"/>
    <w:link w:val="9"/>
    <w:semiHidden/>
    <w:qFormat/>
    <w:uiPriority w:val="99"/>
    <w:rPr>
      <w:sz w:val="18"/>
      <w:szCs w:val="18"/>
    </w:rPr>
  </w:style>
  <w:style w:type="character" w:customStyle="1" w:styleId="19">
    <w:name w:val="页眉 Char"/>
    <w:basedOn w:val="14"/>
    <w:link w:val="11"/>
    <w:semiHidden/>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15"/>
    <w:basedOn w:val="14"/>
    <w:qFormat/>
    <w:uiPriority w:val="0"/>
    <w:rPr>
      <w:rFonts w:hint="default" w:ascii="Times New Roman" w:hAnsi="Times New Roman" w:cs="Times New Roman"/>
    </w:rPr>
  </w:style>
  <w:style w:type="character" w:customStyle="1" w:styleId="22">
    <w:name w:val="10"/>
    <w:basedOn w:val="14"/>
    <w:qFormat/>
    <w:uiPriority w:val="0"/>
    <w:rPr>
      <w:rFonts w:hint="default" w:ascii="Times New Roman" w:hAnsi="Times New Roman" w:cs="Times New Roman"/>
    </w:rPr>
  </w:style>
  <w:style w:type="paragraph" w:customStyle="1" w:styleId="23">
    <w:name w:val="纯文本1"/>
    <w:basedOn w:val="1"/>
    <w:qFormat/>
    <w:uiPriority w:val="0"/>
    <w:rPr>
      <w:rFonts w:ascii="宋体" w:hAnsi="Courier New"/>
      <w:kern w:val="0"/>
      <w:szCs w:val="21"/>
    </w:rPr>
  </w:style>
  <w:style w:type="paragraph" w:customStyle="1" w:styleId="24">
    <w:name w:val="正文文本缩进2"/>
    <w:basedOn w:val="1"/>
    <w:qFormat/>
    <w:uiPriority w:val="0"/>
    <w:pPr>
      <w:spacing w:after="120" w:afterLines="0"/>
      <w:ind w:left="420" w:leftChars="200"/>
    </w:pPr>
  </w:style>
  <w:style w:type="paragraph" w:customStyle="1" w:styleId="25">
    <w:name w:val="p0"/>
    <w:basedOn w:val="1"/>
    <w:qFormat/>
    <w:uiPriority w:val="0"/>
    <w:pPr>
      <w:widowControl/>
    </w:pPr>
    <w:rPr>
      <w:kern w:val="0"/>
      <w:szCs w:val="21"/>
    </w:rPr>
  </w:style>
  <w:style w:type="character" w:customStyle="1" w:styleId="26">
    <w:name w:val="tpc_content1"/>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88</Pages>
  <Words>31910</Words>
  <Characters>32742</Characters>
  <Lines>1</Lines>
  <Paragraphs>1</Paragraphs>
  <TotalTime>30</TotalTime>
  <ScaleCrop>false</ScaleCrop>
  <LinksUpToDate>false</LinksUpToDate>
  <CharactersWithSpaces>35030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Administrator</cp:lastModifiedBy>
  <cp:lastPrinted>2022-01-26T01:54:00Z</cp:lastPrinted>
  <dcterms:modified xsi:type="dcterms:W3CDTF">2022-05-19T06:37:27Z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DED5EB9F24F84A50B02F2DA6110618A5</vt:lpwstr>
  </property>
</Properties>
</file>